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4B5" w14:textId="77777777" w:rsidR="00AE57E5" w:rsidRDefault="00AE57E5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</w:p>
    <w:p w14:paraId="7C3D3378" w14:textId="79BA35C5" w:rsidR="00907880" w:rsidRDefault="00907880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  <w:r w:rsidRPr="00BE465B">
        <w:rPr>
          <w:rFonts w:ascii="Calibri" w:hAnsi="Calibri"/>
          <w:b/>
          <w:sz w:val="28"/>
          <w:szCs w:val="28"/>
        </w:rPr>
        <w:t>ALLEGATO</w:t>
      </w:r>
      <w:r w:rsidR="00D83A5F">
        <w:rPr>
          <w:rFonts w:ascii="Calibri" w:hAnsi="Calibri"/>
          <w:b/>
          <w:sz w:val="28"/>
          <w:szCs w:val="28"/>
        </w:rPr>
        <w:t xml:space="preserve"> </w:t>
      </w:r>
      <w:r w:rsidR="002E50AD">
        <w:rPr>
          <w:rFonts w:ascii="Calibri" w:hAnsi="Calibri"/>
          <w:b/>
          <w:sz w:val="28"/>
          <w:szCs w:val="28"/>
        </w:rPr>
        <w:t>1.2</w:t>
      </w:r>
    </w:p>
    <w:p w14:paraId="52EC7C20" w14:textId="77777777" w:rsidR="00907880" w:rsidRDefault="00907880" w:rsidP="0099222C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</w:p>
    <w:p w14:paraId="5562C971" w14:textId="77777777" w:rsidR="00907880" w:rsidRPr="00F70447" w:rsidRDefault="00F70447" w:rsidP="00F70447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b/>
          <w:sz w:val="28"/>
          <w:szCs w:val="28"/>
        </w:rPr>
      </w:pPr>
      <w:r w:rsidRPr="00F70447">
        <w:rPr>
          <w:rFonts w:ascii="Calibri" w:hAnsi="Calibri"/>
          <w:b/>
          <w:sz w:val="28"/>
          <w:szCs w:val="28"/>
        </w:rPr>
        <w:t>Dichiarazione integrativa</w:t>
      </w:r>
    </w:p>
    <w:p w14:paraId="49D6CA85" w14:textId="77777777" w:rsidR="00DC044C" w:rsidRDefault="00DC044C" w:rsidP="00F70447">
      <w:pPr>
        <w:tabs>
          <w:tab w:val="left" w:pos="4253"/>
          <w:tab w:val="left" w:pos="4395"/>
          <w:tab w:val="left" w:pos="5245"/>
        </w:tabs>
        <w:jc w:val="center"/>
        <w:rPr>
          <w:rFonts w:ascii="Calibri" w:hAnsi="Calibri"/>
          <w:i/>
          <w:iCs/>
          <w:color w:val="FF0000"/>
          <w:sz w:val="27"/>
          <w:szCs w:val="27"/>
          <w:shd w:val="clear" w:color="auto" w:fill="F5FDFE"/>
        </w:rPr>
      </w:pPr>
    </w:p>
    <w:p w14:paraId="50241B52" w14:textId="77777777" w:rsidR="00907880" w:rsidRPr="00DC044C" w:rsidRDefault="00DC044C" w:rsidP="00EA6F18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(Da rendere a seguito delle modifiche apportate al Codice Appalti dal D.Lgs n. 56 del 2017, dal D.L n. 135 del 2018, convertito nella legge n. 12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, </w:t>
      </w: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dal D.L. n. 32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>,</w:t>
      </w:r>
      <w:r w:rsidR="00DE53E4">
        <w:rPr>
          <w:rFonts w:ascii="Calibri" w:hAnsi="Calibri" w:cs="Calibri"/>
          <w:bCs/>
          <w:i/>
          <w:sz w:val="22"/>
          <w:szCs w:val="22"/>
          <w:lang w:val="it-IT"/>
        </w:rPr>
        <w:t xml:space="preserve"> convertito nella legge n. 55 del 2019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, nonché </w:t>
      </w:r>
      <w:r w:rsidR="00AB4D98">
        <w:rPr>
          <w:rFonts w:ascii="Calibri" w:hAnsi="Calibri" w:cs="Calibri"/>
          <w:bCs/>
          <w:i/>
          <w:sz w:val="22"/>
          <w:szCs w:val="22"/>
          <w:lang w:val="it-IT"/>
        </w:rPr>
        <w:t>dalla L.</w:t>
      </w:r>
      <w:r w:rsidR="00EA6F18">
        <w:rPr>
          <w:rFonts w:ascii="Calibri" w:hAnsi="Calibri" w:cs="Calibri"/>
          <w:bCs/>
          <w:i/>
          <w:sz w:val="22"/>
          <w:szCs w:val="22"/>
          <w:lang w:val="it-IT"/>
        </w:rPr>
        <w:t xml:space="preserve"> </w:t>
      </w:r>
      <w:r w:rsidR="00AB4D98">
        <w:rPr>
          <w:rFonts w:ascii="Calibri" w:hAnsi="Calibri" w:cs="Calibri"/>
          <w:bCs/>
          <w:i/>
          <w:sz w:val="22"/>
          <w:szCs w:val="22"/>
          <w:lang w:val="it-IT"/>
        </w:rPr>
        <w:t>n. 120/2020</w:t>
      </w:r>
      <w:r w:rsidRPr="00DC044C">
        <w:rPr>
          <w:rFonts w:ascii="Calibri" w:hAnsi="Calibri" w:cs="Calibri"/>
          <w:bCs/>
          <w:i/>
          <w:sz w:val="22"/>
          <w:szCs w:val="22"/>
          <w:lang w:val="it-IT"/>
        </w:rPr>
        <w:t>).</w:t>
      </w:r>
    </w:p>
    <w:p w14:paraId="1438EBD0" w14:textId="77777777" w:rsidR="00DC044C" w:rsidRPr="00F027C1" w:rsidRDefault="00DC044C" w:rsidP="00F027C1">
      <w:pPr>
        <w:tabs>
          <w:tab w:val="left" w:pos="4253"/>
          <w:tab w:val="left" w:pos="4395"/>
          <w:tab w:val="left" w:pos="5245"/>
        </w:tabs>
        <w:jc w:val="both"/>
        <w:rPr>
          <w:rFonts w:ascii="Calibri" w:hAnsi="Calibri"/>
          <w:b/>
        </w:rPr>
      </w:pPr>
    </w:p>
    <w:p w14:paraId="62990588" w14:textId="77777777" w:rsidR="00734350" w:rsidRPr="0038194C" w:rsidRDefault="00734350" w:rsidP="00734350">
      <w:pPr>
        <w:pStyle w:val="TableParagraph"/>
        <w:spacing w:before="1" w:line="244" w:lineRule="exact"/>
        <w:ind w:left="55"/>
        <w:jc w:val="center"/>
        <w:rPr>
          <w:b/>
        </w:rPr>
      </w:pPr>
      <w:r w:rsidRPr="0038194C">
        <w:rPr>
          <w:b/>
        </w:rPr>
        <w:t>PROCEDURA APERTA TELEMATICA SOTTOSOGLIA AI SENSI DELL’ART. 60 DEL D.LGS. 50/2016 PER L’AFFIDAMENTO DEL SERVIZIO Di ANALISI DI MERCATO E BUSINESS PLANNING CON IL CRITERIO DELL’OFFERTA ECONOMICAMENTE PIÙ VANTAGGIOSA SULLA BASE DEL MIGLIOR RAPPORTO QUALITÀ/PREZZO E CON INVERSIONE PROCEDIMENTALE</w:t>
      </w:r>
    </w:p>
    <w:p w14:paraId="50CFCDD6" w14:textId="77777777" w:rsidR="00907880" w:rsidRPr="00DD65D4" w:rsidRDefault="00907880" w:rsidP="003F2D08">
      <w:pPr>
        <w:tabs>
          <w:tab w:val="left" w:pos="4253"/>
          <w:tab w:val="left" w:pos="4395"/>
          <w:tab w:val="left" w:pos="5245"/>
        </w:tabs>
        <w:rPr>
          <w:rFonts w:ascii="Calibri" w:hAnsi="Calibri"/>
          <w:sz w:val="20"/>
          <w:highlight w:val="yellow"/>
        </w:rPr>
      </w:pPr>
    </w:p>
    <w:p w14:paraId="4F18701F" w14:textId="77777777" w:rsidR="00907880" w:rsidRPr="00DD65D4" w:rsidRDefault="00907880" w:rsidP="003F2D08">
      <w:pPr>
        <w:tabs>
          <w:tab w:val="left" w:pos="4253"/>
          <w:tab w:val="left" w:pos="4395"/>
          <w:tab w:val="left" w:pos="5245"/>
        </w:tabs>
        <w:rPr>
          <w:rFonts w:ascii="Calibri" w:hAnsi="Calibri"/>
          <w:sz w:val="20"/>
          <w:highlight w:val="yellow"/>
        </w:rPr>
      </w:pPr>
    </w:p>
    <w:p w14:paraId="77923158" w14:textId="77777777" w:rsidR="00907880" w:rsidRDefault="00907880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 w:rsidRPr="00DD65D4">
        <w:rPr>
          <w:rFonts w:ascii="Calibri" w:hAnsi="Calibri" w:cs="Calibri"/>
          <w:b/>
          <w:bCs/>
          <w:i/>
          <w:sz w:val="22"/>
          <w:szCs w:val="22"/>
          <w:lang w:val="it-IT"/>
        </w:rPr>
        <w:t>[N.B.: Il presente allegato deve essere compilato da tutti gli operatori economici, siano essi imprese singole o operatori economici aggregati.]</w:t>
      </w:r>
    </w:p>
    <w:p w14:paraId="3E7C063D" w14:textId="77777777" w:rsidR="00F70447" w:rsidRDefault="00F70447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7082302" w14:textId="77777777" w:rsidR="00420FAE" w:rsidRDefault="00420FAE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4E33DD31" w14:textId="77777777" w:rsidR="003E32C4" w:rsidRDefault="003E32C4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6B975FF" w14:textId="77777777" w:rsidR="003E32C4" w:rsidRDefault="003E32C4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03F07F46" w14:textId="77777777" w:rsidR="005B2E7F" w:rsidRDefault="005B2E7F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C4F466B" w14:textId="77777777" w:rsidR="005B2E7F" w:rsidRDefault="005B2E7F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484D543B" w14:textId="77777777" w:rsidR="007D7303" w:rsidRDefault="007D7303" w:rsidP="00F25D4E">
      <w:pPr>
        <w:pStyle w:val="Rientrocorpodeltesto31"/>
        <w:spacing w:after="0" w:line="360" w:lineRule="auto"/>
        <w:ind w:left="5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59A541B6" w14:textId="1C1F9FB1" w:rsidR="007D7303" w:rsidRDefault="007D7303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043E04BA" w14:textId="5A47F942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163240D4" w14:textId="20EDD56A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5F211986" w14:textId="13DD179A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23DF3455" w14:textId="44E75BFF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7AC12B89" w14:textId="77777777" w:rsidR="007D157C" w:rsidRDefault="007D157C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33D6BAA2" w14:textId="77777777" w:rsidR="007D7303" w:rsidRDefault="007D7303" w:rsidP="007E7EEB">
      <w:pPr>
        <w:pStyle w:val="Rientrocorpodeltesto31"/>
        <w:spacing w:after="0" w:line="360" w:lineRule="auto"/>
        <w:ind w:left="0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1C51115B" w14:textId="47EC53D5" w:rsidR="00907880" w:rsidRPr="000E63BF" w:rsidRDefault="00907880" w:rsidP="003A06E8">
      <w:pPr>
        <w:pStyle w:val="Rientrocorpodeltesto31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ATTENZIONE: La persona che compila l'allegato </w:t>
      </w:r>
      <w:r w:rsidR="00015F25">
        <w:rPr>
          <w:rFonts w:asciiTheme="minorHAnsi" w:hAnsiTheme="minorHAnsi" w:cstheme="minorHAnsi"/>
          <w:b/>
          <w:bCs/>
          <w:sz w:val="22"/>
          <w:szCs w:val="22"/>
          <w:lang w:val="it-IT"/>
        </w:rPr>
        <w:t>1.2</w:t>
      </w: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0E63B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DEVE </w:t>
      </w: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>essere la stessa che appone la firma digitale.</w:t>
      </w:r>
    </w:p>
    <w:p w14:paraId="6D1395AA" w14:textId="77777777" w:rsidR="00907880" w:rsidRPr="000E63BF" w:rsidRDefault="00907880" w:rsidP="00F37562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00"/>
        </w:rPr>
      </w:pPr>
    </w:p>
    <w:p w14:paraId="23619126" w14:textId="77777777" w:rsidR="00907880" w:rsidRPr="000E63BF" w:rsidRDefault="00907880" w:rsidP="00F25D4E">
      <w:pPr>
        <w:pStyle w:val="Stile1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sz w:val="22"/>
          <w:szCs w:val="22"/>
          <w:lang w:val="it-IT"/>
        </w:rPr>
        <w:t>Il/la sottoscritto/a</w:t>
      </w:r>
      <w:r w:rsidRPr="000E63BF">
        <w:rPr>
          <w:rStyle w:val="Rimandonotadichiusura"/>
          <w:rFonts w:asciiTheme="minorHAnsi" w:hAnsiTheme="minorHAnsi" w:cstheme="minorHAnsi"/>
          <w:sz w:val="22"/>
          <w:szCs w:val="22"/>
          <w:lang w:val="it-IT"/>
        </w:rPr>
        <w:endnoteReference w:id="1"/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bookmarkStart w:id="0" w:name="Testo8"/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Pr="000E63BF">
        <w:rPr>
          <w:rFonts w:asciiTheme="minorHAnsi" w:hAnsiTheme="minorHAnsi" w:cstheme="minorHAnsi"/>
          <w:sz w:val="22"/>
          <w:szCs w:val="22"/>
          <w:lang w:val="it-IT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bookmarkEnd w:id="0"/>
      <w:r w:rsidR="00DF582E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710A11FA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C.F. </w:t>
      </w:r>
      <w:bookmarkStart w:id="1" w:name="Testo57"/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DF582E">
        <w:rPr>
          <w:rFonts w:asciiTheme="minorHAnsi" w:hAnsiTheme="minorHAnsi" w:cstheme="minorHAnsi"/>
          <w:sz w:val="22"/>
          <w:szCs w:val="22"/>
        </w:rPr>
        <w:t>;</w:t>
      </w:r>
    </w:p>
    <w:p w14:paraId="2A60A659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nato/a a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 (prov.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,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 il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="00DF582E">
        <w:rPr>
          <w:rFonts w:asciiTheme="minorHAnsi" w:hAnsiTheme="minorHAnsi" w:cstheme="minorHAnsi"/>
          <w:sz w:val="22"/>
          <w:szCs w:val="22"/>
        </w:rPr>
        <w:t>;</w:t>
      </w:r>
    </w:p>
    <w:p w14:paraId="58DA67FE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residente nel Comune di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; CAP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 prov. (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);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4DD455F0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via/piazza, ecc.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5F1A9C8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 qualità di (legale rappresentante/titolare o procuratore generale/speciale)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30B5672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Pr="000E63BF">
        <w:rPr>
          <w:rFonts w:asciiTheme="minorHAnsi" w:hAnsiTheme="minorHAnsi" w:cstheme="minorHAnsi"/>
          <w:b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F582E">
        <w:rPr>
          <w:rFonts w:asciiTheme="minorHAnsi" w:hAnsiTheme="minorHAnsi" w:cstheme="minorHAnsi"/>
          <w:b/>
          <w:sz w:val="22"/>
          <w:szCs w:val="22"/>
        </w:rPr>
        <w:t>;</w:t>
      </w:r>
    </w:p>
    <w:p w14:paraId="64FFFF65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Partita IVA: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4BF5B76F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Codice Fiscale: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2C8B03D4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con sede legale nel Comune di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, CAP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Pr="000E63BF">
        <w:rPr>
          <w:rFonts w:asciiTheme="minorHAnsi" w:eastAsia="MS Mincho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, prov. (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 xml:space="preserve">), Stato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C1EA212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via/piazza, ecc.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6E3C865F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Indirizzo e-mail: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22FBD1D7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Indirizzo di posta elettronica certificata (PEC): 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31ADEB2A" w14:textId="77777777" w:rsidR="00907880" w:rsidRPr="000E63BF" w:rsidRDefault="00907880" w:rsidP="00F25D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 xml:space="preserve">Numero telefono: </w:t>
      </w:r>
      <w:bookmarkStart w:id="2" w:name="Testo9"/>
      <w:r w:rsidR="00CA3759" w:rsidRPr="000E63B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0E63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A3759" w:rsidRPr="000E63BF">
        <w:rPr>
          <w:rFonts w:asciiTheme="minorHAnsi" w:hAnsiTheme="minorHAnsi" w:cstheme="minorHAnsi"/>
          <w:sz w:val="22"/>
          <w:szCs w:val="22"/>
        </w:rPr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separate"/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Pr="000E63BF">
        <w:rPr>
          <w:rFonts w:asciiTheme="minorHAnsi" w:hAnsiTheme="minorHAnsi" w:cstheme="minorHAnsi"/>
          <w:sz w:val="22"/>
          <w:szCs w:val="22"/>
        </w:rPr>
        <w:t> </w:t>
      </w:r>
      <w:r w:rsidR="00CA3759" w:rsidRPr="000E63B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E63BF">
        <w:rPr>
          <w:rFonts w:asciiTheme="minorHAnsi" w:hAnsiTheme="minorHAnsi" w:cstheme="minorHAnsi"/>
          <w:sz w:val="22"/>
          <w:szCs w:val="22"/>
        </w:rPr>
        <w:t>;</w:t>
      </w:r>
    </w:p>
    <w:p w14:paraId="78237DBA" w14:textId="77777777" w:rsidR="007C425B" w:rsidRPr="000E63BF" w:rsidRDefault="007C425B" w:rsidP="00BE46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9B2FC0" w14:textId="77777777" w:rsidR="00907880" w:rsidRDefault="00907880" w:rsidP="003A06E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0E63BF">
        <w:rPr>
          <w:rFonts w:asciiTheme="minorHAnsi" w:hAnsiTheme="minorHAnsi" w:cstheme="minorHAnsi"/>
          <w:sz w:val="22"/>
          <w:szCs w:val="22"/>
        </w:rPr>
        <w:t>consapevole della responsabilità penale cui può andare incontro in caso di affermazioni mendaci e delle relative sanzioni penali di cui all’art. 76 del DPR n. 445/2000, nonché delle conseguenze amministrative di esclusione dalle gare di cui al D.Lgs. n. 50/2016 e della normativa vigente in materia, con la presente</w:t>
      </w:r>
    </w:p>
    <w:p w14:paraId="508390DF" w14:textId="77777777" w:rsidR="007C425B" w:rsidRDefault="007C425B" w:rsidP="003A06E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25996B9" w14:textId="1A575221" w:rsidR="00F41866" w:rsidRDefault="00907880" w:rsidP="00F41866">
      <w:pPr>
        <w:pStyle w:val="sche3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E63BF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</w:p>
    <w:p w14:paraId="22F67B88" w14:textId="77777777" w:rsidR="000C4ED3" w:rsidRDefault="000C4ED3" w:rsidP="00F41866">
      <w:pPr>
        <w:pStyle w:val="sche3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25B98FB" w14:textId="77777777" w:rsidR="000C4ED3" w:rsidRPr="000C4ED3" w:rsidRDefault="000C4ED3" w:rsidP="000C4ED3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C4ED3">
        <w:rPr>
          <w:rFonts w:asciiTheme="minorHAnsi" w:hAnsiTheme="minorHAnsi" w:cstheme="minorHAnsi"/>
          <w:sz w:val="22"/>
          <w:szCs w:val="22"/>
          <w:lang w:val="it-IT"/>
        </w:rPr>
        <w:t>l’inesistenza delle seguenti cause di esclusione di cui all'art. 80, comma 1, lett. b-bis)  D.lgs 50/2016:</w:t>
      </w:r>
    </w:p>
    <w:p w14:paraId="3A282D38" w14:textId="1EC29384" w:rsidR="000C4ED3" w:rsidRPr="000C4ED3" w:rsidRDefault="000C4ED3" w:rsidP="000C4ED3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0C4ED3">
        <w:rPr>
          <w:rFonts w:asciiTheme="minorHAnsi" w:hAnsiTheme="minorHAnsi" w:cstheme="minorHAnsi"/>
          <w:sz w:val="22"/>
          <w:szCs w:val="22"/>
          <w:lang w:val="it-IT"/>
        </w:rPr>
        <w:t>di non aver reso false comunicazioni sociali di cui agli articoli 2621 e 2622 del codice civile;</w:t>
      </w:r>
    </w:p>
    <w:p w14:paraId="21F81DA3" w14:textId="30E0C667" w:rsidR="00F41866" w:rsidRDefault="00F41866" w:rsidP="00DC044C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728F6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di non incorrere nelle cause di esclusione di cui all’art. 80, </w:t>
      </w:r>
      <w:r w:rsidR="00576538">
        <w:rPr>
          <w:rFonts w:ascii="Calibri" w:hAnsi="Calibri" w:cs="Calibri"/>
          <w:sz w:val="22"/>
          <w:szCs w:val="22"/>
          <w:lang w:val="it-IT"/>
        </w:rPr>
        <w:t>comma 5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lettera </w:t>
      </w:r>
      <w:r w:rsidR="00576538">
        <w:rPr>
          <w:rFonts w:ascii="Calibri" w:hAnsi="Calibri" w:cs="Calibri"/>
          <w:sz w:val="22"/>
          <w:szCs w:val="22"/>
          <w:lang w:val="it-IT"/>
        </w:rPr>
        <w:t>c, c-bis</w:t>
      </w:r>
      <w:r w:rsidR="007548AF">
        <w:rPr>
          <w:rFonts w:ascii="Calibri" w:hAnsi="Calibri" w:cs="Calibri"/>
          <w:sz w:val="22"/>
          <w:szCs w:val="22"/>
          <w:lang w:val="it-IT"/>
        </w:rPr>
        <w:t>,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76538">
        <w:rPr>
          <w:rFonts w:ascii="Calibri" w:hAnsi="Calibri" w:cs="Calibri"/>
          <w:sz w:val="22"/>
          <w:szCs w:val="22"/>
          <w:lang w:val="it-IT"/>
        </w:rPr>
        <w:t>c</w:t>
      </w:r>
      <w:r w:rsidRPr="005728F6">
        <w:rPr>
          <w:rFonts w:ascii="Calibri" w:hAnsi="Calibri" w:cs="Calibri"/>
          <w:sz w:val="22"/>
          <w:szCs w:val="22"/>
          <w:lang w:val="it-IT"/>
        </w:rPr>
        <w:t>-</w:t>
      </w:r>
      <w:r w:rsidR="00B42B0C" w:rsidRPr="005728F6">
        <w:rPr>
          <w:rFonts w:ascii="Calibri" w:hAnsi="Calibri" w:cs="Calibri"/>
          <w:sz w:val="22"/>
          <w:szCs w:val="22"/>
          <w:lang w:val="it-IT"/>
        </w:rPr>
        <w:t>ter</w:t>
      </w:r>
      <w:r w:rsidR="00B42B0C">
        <w:rPr>
          <w:rFonts w:ascii="Calibri" w:hAnsi="Calibri" w:cs="Calibri"/>
          <w:sz w:val="22"/>
          <w:szCs w:val="22"/>
          <w:lang w:val="it-IT"/>
        </w:rPr>
        <w:t>, c</w:t>
      </w:r>
      <w:r w:rsidR="00077EC5">
        <w:rPr>
          <w:rFonts w:ascii="Calibri" w:hAnsi="Calibri" w:cs="Calibri"/>
          <w:sz w:val="22"/>
          <w:szCs w:val="22"/>
          <w:lang w:val="it-IT"/>
        </w:rPr>
        <w:t xml:space="preserve">-quater - </w:t>
      </w:r>
      <w:r w:rsidR="007548AF">
        <w:rPr>
          <w:rFonts w:ascii="Calibri" w:hAnsi="Calibri" w:cs="Calibri"/>
          <w:sz w:val="22"/>
          <w:szCs w:val="22"/>
          <w:lang w:val="it-IT"/>
        </w:rPr>
        <w:t>f-bis e f-ter</w:t>
      </w:r>
      <w:r w:rsidRPr="005728F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C044C">
        <w:rPr>
          <w:rFonts w:asciiTheme="minorHAnsi" w:hAnsiTheme="minorHAnsi" w:cstheme="minorHAnsi"/>
          <w:sz w:val="22"/>
          <w:szCs w:val="22"/>
          <w:lang w:val="it-IT"/>
        </w:rPr>
        <w:t>del Codice</w:t>
      </w:r>
      <w:r w:rsidR="004B59EB">
        <w:rPr>
          <w:rFonts w:asciiTheme="minorHAnsi" w:hAnsiTheme="minorHAnsi" w:cstheme="minorHAnsi"/>
          <w:sz w:val="22"/>
          <w:szCs w:val="22"/>
          <w:lang w:val="it-IT"/>
        </w:rPr>
        <w:t xml:space="preserve"> e in particolar</w:t>
      </w:r>
      <w:r w:rsidR="004B59EB" w:rsidRPr="007B24FA">
        <w:rPr>
          <w:rFonts w:ascii="Calibri" w:hAnsi="Calibri" w:cs="Calibri"/>
          <w:sz w:val="22"/>
          <w:szCs w:val="22"/>
          <w:lang w:val="it-IT"/>
        </w:rPr>
        <w:t>e</w:t>
      </w:r>
      <w:r w:rsidR="007B24FA" w:rsidRPr="007B24FA">
        <w:rPr>
          <w:rFonts w:ascii="Calibri" w:hAnsi="Calibri" w:cs="Calibri"/>
          <w:sz w:val="22"/>
          <w:szCs w:val="22"/>
          <w:lang w:val="it-IT"/>
        </w:rPr>
        <w:t xml:space="preserve"> [</w:t>
      </w:r>
      <w:r w:rsidR="007B24FA">
        <w:rPr>
          <w:rFonts w:ascii="Calibri" w:hAnsi="Calibri" w:cs="Calibri"/>
          <w:sz w:val="22"/>
          <w:szCs w:val="22"/>
          <w:lang w:val="it-IT"/>
        </w:rPr>
        <w:t xml:space="preserve">N.B. </w:t>
      </w:r>
      <w:r w:rsidR="007B24FA" w:rsidRPr="007B24FA">
        <w:rPr>
          <w:rFonts w:ascii="Calibri" w:hAnsi="Calibri" w:cs="Calibri"/>
          <w:sz w:val="22"/>
          <w:szCs w:val="22"/>
          <w:lang w:val="it-IT"/>
        </w:rPr>
        <w:t>BARRARE LA CASELLA CHE INTERESSA]:</w:t>
      </w:r>
    </w:p>
    <w:p w14:paraId="4695B54E" w14:textId="77777777" w:rsidR="004B59EB" w:rsidRPr="004B59EB" w:rsidRDefault="004B59EB" w:rsidP="004B59EB">
      <w:pPr>
        <w:pStyle w:val="sche3"/>
        <w:ind w:left="360"/>
        <w:rPr>
          <w:rFonts w:asciiTheme="minorHAnsi" w:hAnsiTheme="minorHAnsi" w:cstheme="minorHAnsi"/>
          <w:iCs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(art. 80, comma 5, lett. c-bis del Codice) </w:t>
      </w:r>
    </w:p>
    <w:p w14:paraId="785948ED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06"/>
        <w:gridCol w:w="1731"/>
        <w:gridCol w:w="1791"/>
      </w:tblGrid>
      <w:tr w:rsidR="004B59EB" w:rsidRPr="00147ADD" w14:paraId="3BC08C5E" w14:textId="77777777" w:rsidTr="000958F9">
        <w:trPr>
          <w:cantSplit/>
          <w:trHeight w:val="397"/>
        </w:trPr>
        <w:tc>
          <w:tcPr>
            <w:tcW w:w="2721" w:type="pct"/>
            <w:shd w:val="clear" w:color="auto" w:fill="F2F2F2" w:themeFill="background1" w:themeFillShade="F2"/>
            <w:vAlign w:val="center"/>
          </w:tcPr>
          <w:p w14:paraId="144F92E7" w14:textId="3B279E62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comma 5, lett. c-bis del Codice?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 xml:space="preserve"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 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4BC3637C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1CC7566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471FF767" w14:textId="77777777" w:rsidTr="000958F9">
        <w:trPr>
          <w:cantSplit/>
          <w:trHeight w:val="454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D5C278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6B0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482FD0BE" w14:textId="77777777" w:rsidTr="000958F9">
        <w:trPr>
          <w:cantSplit/>
          <w:trHeight w:val="454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15F1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20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4D8B2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DDF3CE5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1E5F374C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67E1A9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90C07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408DB981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D90E6A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1) L’operatore economico: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ACE0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3B2CE4D4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126C19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C9B395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5FB0CF4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05128E90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5359FB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FB82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C39162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5D65EBE6" w14:textId="77777777" w:rsidTr="000958F9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F3E1FC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2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3158D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28FC5A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0153D9A0" w14:textId="77777777" w:rsidTr="000958F9">
        <w:trPr>
          <w:cantSplit/>
          <w:trHeight w:val="397"/>
        </w:trPr>
        <w:tc>
          <w:tcPr>
            <w:tcW w:w="272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7C347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279" w:type="pct"/>
            <w:gridSpan w:val="2"/>
            <w:tcBorders>
              <w:top w:val="dotted" w:sz="4" w:space="0" w:color="auto"/>
            </w:tcBorders>
            <w:vAlign w:val="center"/>
          </w:tcPr>
          <w:p w14:paraId="6CAB43C5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D088C0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431AD504" w14:textId="77777777" w:rsidR="004B59EB" w:rsidRPr="004B59EB" w:rsidRDefault="004B59EB" w:rsidP="004B59EB">
      <w:pPr>
        <w:pStyle w:val="sche3"/>
        <w:spacing w:line="360" w:lineRule="auto"/>
        <w:ind w:left="-567"/>
        <w:rPr>
          <w:rFonts w:asciiTheme="minorHAnsi" w:hAnsiTheme="minorHAnsi" w:cstheme="minorHAnsi"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sz w:val="22"/>
          <w:szCs w:val="22"/>
          <w:lang w:val="it-IT"/>
        </w:rPr>
        <w:t xml:space="preserve">(art. 80, comma 5, lett. c-ter del Codice)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44"/>
        <w:gridCol w:w="1793"/>
        <w:gridCol w:w="1791"/>
      </w:tblGrid>
      <w:tr w:rsidR="004B59EB" w:rsidRPr="00147ADD" w14:paraId="27266FB7" w14:textId="77777777" w:rsidTr="000958F9">
        <w:trPr>
          <w:trHeight w:val="397"/>
        </w:trPr>
        <w:tc>
          <w:tcPr>
            <w:tcW w:w="2681" w:type="pct"/>
            <w:shd w:val="clear" w:color="auto" w:fill="F2F2F2" w:themeFill="background1" w:themeFillShade="F2"/>
            <w:vAlign w:val="center"/>
          </w:tcPr>
          <w:p w14:paraId="776AC052" w14:textId="79F3ED7D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comma 5, lett. c-ter del Codice</w:t>
            </w:r>
            <w:r w:rsidRPr="00147ADD">
              <w:rPr>
                <w:rFonts w:asciiTheme="minorHAnsi" w:hAnsiTheme="minorHAnsi" w:cstheme="minorHAnsi"/>
                <w:b/>
                <w:spacing w:val="-4"/>
                <w:szCs w:val="22"/>
              </w:rPr>
              <w:t>?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1160" w:type="pct"/>
            <w:vAlign w:val="center"/>
          </w:tcPr>
          <w:p w14:paraId="5561056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7"/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vAlign w:val="center"/>
          </w:tcPr>
          <w:p w14:paraId="0619CEFD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41107A99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894FA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7F7F6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1C33184C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3C1E71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68AD3F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CAF559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31E38E38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37E197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650B8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0505B279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D3B8FD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1) L’operatore economico: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C6FB1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146BA72B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9C75EB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64876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AAC05E9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3F14D37B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8E934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 è impegnato formalmente a risarcire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817156D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89DF6E0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3B4F73A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01E2F0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6BCF1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F40D7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835CC58" w14:textId="77777777" w:rsidTr="000958F9">
        <w:trPr>
          <w:trHeight w:val="397"/>
        </w:trPr>
        <w:tc>
          <w:tcPr>
            <w:tcW w:w="268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7D4F0E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</w:tcBorders>
            <w:vAlign w:val="center"/>
          </w:tcPr>
          <w:p w14:paraId="624E7D9D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ED4F3E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505E05B" w14:textId="77777777" w:rsidR="004B59EB" w:rsidRPr="004B59EB" w:rsidRDefault="004B59EB" w:rsidP="004B59EB">
      <w:pPr>
        <w:pStyle w:val="sche3"/>
        <w:spacing w:line="360" w:lineRule="auto"/>
        <w:ind w:left="-567"/>
        <w:rPr>
          <w:rFonts w:asciiTheme="minorHAnsi" w:hAnsiTheme="minorHAnsi" w:cstheme="minorHAnsi"/>
          <w:sz w:val="22"/>
          <w:szCs w:val="22"/>
          <w:lang w:val="it-IT"/>
        </w:rPr>
      </w:pPr>
      <w:r w:rsidRPr="004B59EB">
        <w:rPr>
          <w:rFonts w:asciiTheme="minorHAnsi" w:hAnsiTheme="minorHAnsi" w:cstheme="minorHAnsi"/>
          <w:sz w:val="22"/>
          <w:szCs w:val="22"/>
          <w:lang w:val="it-IT"/>
        </w:rPr>
        <w:t xml:space="preserve">(art. 80, comma 5, lett. c-quater del Codice) </w:t>
      </w:r>
    </w:p>
    <w:p w14:paraId="6D7CCCEF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44"/>
        <w:gridCol w:w="1793"/>
        <w:gridCol w:w="1791"/>
      </w:tblGrid>
      <w:tr w:rsidR="004B59EB" w:rsidRPr="00147ADD" w14:paraId="4A5868C4" w14:textId="77777777" w:rsidTr="000958F9">
        <w:trPr>
          <w:trHeight w:val="397"/>
        </w:trPr>
        <w:tc>
          <w:tcPr>
            <w:tcW w:w="2681" w:type="pct"/>
            <w:shd w:val="clear" w:color="auto" w:fill="F2F2F2" w:themeFill="background1" w:themeFillShade="F2"/>
            <w:vAlign w:val="center"/>
          </w:tcPr>
          <w:p w14:paraId="67CEF0C5" w14:textId="1DEAD716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L'operatore economico si è reso colpevole delle fattispecie di cui all’art. 80</w:t>
            </w:r>
            <w:r w:rsidRPr="00147AD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147ADD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comma 5, lett. c-quater del Codice?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(Ovvero 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 xml:space="preserve">aver </w:t>
            </w:r>
            <w:r w:rsidRPr="00147AD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1160" w:type="pct"/>
            <w:vAlign w:val="center"/>
          </w:tcPr>
          <w:p w14:paraId="08F7B0D4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vAlign w:val="center"/>
          </w:tcPr>
          <w:p w14:paraId="214760C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AB4A88E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80311" w14:textId="77777777" w:rsidR="004B59EB" w:rsidRPr="00147ADD" w:rsidRDefault="004B59EB" w:rsidP="000958F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A712C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52D4A040" w14:textId="77777777" w:rsidTr="000958F9">
        <w:trPr>
          <w:trHeight w:val="454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B34E49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ha adottato misure di autodisciplina?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CF4CB8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BEEE9B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72840A28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149F53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>In caso affermativo, indicare: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11875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55809343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868F93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1) L’operatore economico: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EDBBD" w14:textId="77777777" w:rsidR="004B59EB" w:rsidRPr="00147ADD" w:rsidRDefault="004B59EB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59EB" w:rsidRPr="00147ADD" w14:paraId="027A1D0D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9E549F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ha risarcito interamente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21251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98A837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6A491EC9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B931C0" w14:textId="77777777" w:rsidR="004B59EB" w:rsidRPr="00147ADD" w:rsidRDefault="004B59EB" w:rsidP="000958F9">
            <w:pPr>
              <w:spacing w:before="60" w:after="60" w:line="276" w:lineRule="auto"/>
              <w:ind w:left="53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si è impegnato formalmente a risarcire il danno?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B644CE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7A6A33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52E8FD40" w14:textId="77777777" w:rsidTr="000958F9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68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2EF351" w14:textId="77777777" w:rsidR="004B59EB" w:rsidRPr="00147ADD" w:rsidRDefault="004B59EB" w:rsidP="000958F9">
            <w:pPr>
              <w:spacing w:before="60" w:after="60" w:line="276" w:lineRule="auto"/>
              <w:ind w:left="254" w:hanging="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1160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392C4A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1160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64DFC2" w14:textId="77777777" w:rsidR="004B59EB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4B59EB" w:rsidRPr="00147A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4B59EB" w:rsidRPr="00147ADD" w14:paraId="60E675E5" w14:textId="77777777" w:rsidTr="000958F9">
        <w:trPr>
          <w:trHeight w:val="397"/>
        </w:trPr>
        <w:tc>
          <w:tcPr>
            <w:tcW w:w="2681" w:type="pc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48700B" w14:textId="77777777" w:rsidR="004B59EB" w:rsidRPr="00147ADD" w:rsidRDefault="004B59EB" w:rsidP="000958F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DD">
              <w:rPr>
                <w:rFonts w:asciiTheme="minorHAnsi" w:hAnsiTheme="minorHAnsi" w:cstheme="minorHAnsi"/>
                <w:sz w:val="22"/>
                <w:szCs w:val="22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2319" w:type="pct"/>
            <w:gridSpan w:val="2"/>
            <w:tcBorders>
              <w:top w:val="dotted" w:sz="4" w:space="0" w:color="auto"/>
            </w:tcBorders>
            <w:vAlign w:val="center"/>
          </w:tcPr>
          <w:p w14:paraId="28FF3023" w14:textId="77777777" w:rsidR="004B59EB" w:rsidRPr="00147ADD" w:rsidRDefault="004B59EB" w:rsidP="000958F9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45C177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31B9B98" w14:textId="77777777" w:rsidR="004B59EB" w:rsidRPr="00147ADD" w:rsidRDefault="004B59EB" w:rsidP="004B59EB">
      <w:pPr>
        <w:pStyle w:val="sche3"/>
        <w:spacing w:line="360" w:lineRule="auto"/>
        <w:ind w:left="-567"/>
        <w:rPr>
          <w:rFonts w:asciiTheme="minorHAnsi" w:hAnsiTheme="minorHAnsi"/>
          <w:sz w:val="22"/>
          <w:szCs w:val="22"/>
          <w:lang w:val="it-IT"/>
        </w:rPr>
      </w:pPr>
      <w:r w:rsidRPr="00147ADD">
        <w:rPr>
          <w:rFonts w:asciiTheme="minorHAnsi" w:hAnsiTheme="minorHAnsi"/>
          <w:sz w:val="22"/>
          <w:szCs w:val="22"/>
          <w:lang w:val="it-IT"/>
        </w:rPr>
        <w:t>(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art. 80, comma 5, lett. f-bis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e f-ter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147ADD">
        <w:rPr>
          <w:rFonts w:asciiTheme="minorHAnsi" w:hAnsiTheme="minorHAnsi"/>
          <w:i/>
          <w:sz w:val="22"/>
          <w:szCs w:val="22"/>
          <w:lang w:val="it-IT"/>
        </w:rPr>
        <w:t>del Codice</w:t>
      </w:r>
      <w:r w:rsidRPr="00147ADD">
        <w:rPr>
          <w:rFonts w:asciiTheme="minorHAnsi" w:hAnsiTheme="minorHAnsi"/>
          <w:sz w:val="22"/>
          <w:szCs w:val="22"/>
          <w:lang w:val="it-IT"/>
        </w:rPr>
        <w:t xml:space="preserve">) </w:t>
      </w:r>
    </w:p>
    <w:p w14:paraId="552CD3E2" w14:textId="77777777" w:rsidR="003E0905" w:rsidRPr="003E0905" w:rsidRDefault="003E0905" w:rsidP="003E0905">
      <w:pPr>
        <w:pStyle w:val="Paragrafoelenco1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47ADD">
        <w:rPr>
          <w:rFonts w:asciiTheme="minorHAnsi" w:hAnsiTheme="minorHAnsi"/>
          <w:color w:val="auto"/>
          <w:sz w:val="22"/>
        </w:rPr>
        <w:t xml:space="preserve">di non presentare nella procedura di gara in corso e negli affidamenti di subappalti documentazione o dichiarazioni non veritiere </w:t>
      </w:r>
      <w:r w:rsidRPr="003E0905">
        <w:rPr>
          <w:rFonts w:asciiTheme="minorHAnsi" w:hAnsiTheme="minorHAnsi"/>
          <w:i/>
          <w:color w:val="auto"/>
          <w:sz w:val="22"/>
          <w:szCs w:val="22"/>
        </w:rPr>
        <w:t>(</w:t>
      </w:r>
      <w:r w:rsidRPr="003E0905">
        <w:rPr>
          <w:rFonts w:asciiTheme="minorHAnsi" w:hAnsiTheme="minorHAnsi"/>
          <w:i/>
          <w:color w:val="auto"/>
          <w:sz w:val="22"/>
          <w:szCs w:val="22"/>
          <w:u w:val="single"/>
        </w:rPr>
        <w:t>art. 80, comma 5, lett. f-bis</w:t>
      </w:r>
      <w:r w:rsidRPr="003E0905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Pr="003E0905">
        <w:rPr>
          <w:rFonts w:asciiTheme="minorHAnsi" w:hAnsiTheme="minorHAnsi"/>
          <w:i/>
          <w:color w:val="auto"/>
          <w:sz w:val="22"/>
          <w:szCs w:val="22"/>
          <w:u w:val="single"/>
        </w:rPr>
        <w:t>del Codice</w:t>
      </w:r>
      <w:r w:rsidRPr="003E0905">
        <w:rPr>
          <w:rFonts w:asciiTheme="minorHAnsi" w:hAnsiTheme="minorHAnsi"/>
          <w:i/>
          <w:color w:val="auto"/>
          <w:sz w:val="22"/>
          <w:szCs w:val="22"/>
        </w:rPr>
        <w:t>)</w:t>
      </w:r>
      <w:r w:rsidRPr="003E0905">
        <w:rPr>
          <w:rFonts w:asciiTheme="minorHAnsi" w:hAnsiTheme="minorHAnsi"/>
          <w:color w:val="auto"/>
          <w:sz w:val="22"/>
          <w:szCs w:val="22"/>
        </w:rPr>
        <w:t>;</w:t>
      </w:r>
    </w:p>
    <w:p w14:paraId="33C971C0" w14:textId="77777777" w:rsidR="003E0905" w:rsidRPr="00147ADD" w:rsidRDefault="003E0905" w:rsidP="003E0905">
      <w:pPr>
        <w:pStyle w:val="Paragrafoelenco1"/>
        <w:spacing w:before="60" w:after="60" w:line="276" w:lineRule="auto"/>
        <w:jc w:val="both"/>
        <w:rPr>
          <w:rFonts w:asciiTheme="minorHAnsi" w:hAnsiTheme="minorHAnsi"/>
          <w:b/>
          <w:color w:val="auto"/>
          <w:sz w:val="22"/>
        </w:rPr>
      </w:pPr>
    </w:p>
    <w:p w14:paraId="521DABC4" w14:textId="554A3870" w:rsidR="003E0905" w:rsidRPr="00147ADD" w:rsidRDefault="003E0905" w:rsidP="003E0905">
      <w:pPr>
        <w:pStyle w:val="Paragrafoelenco1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/>
          <w:color w:val="auto"/>
          <w:sz w:val="22"/>
        </w:rPr>
      </w:pPr>
      <w:r w:rsidRPr="00147ADD">
        <w:rPr>
          <w:rFonts w:asciiTheme="minorHAnsi" w:hAnsiTheme="minorHAnsi"/>
          <w:color w:val="auto"/>
          <w:sz w:val="22"/>
        </w:rPr>
        <w:t>L’operatore economico si trova in una delle seguenti situazioni?</w:t>
      </w:r>
    </w:p>
    <w:p w14:paraId="57534FF3" w14:textId="77777777" w:rsidR="003E0905" w:rsidRPr="00147ADD" w:rsidRDefault="003E0905" w:rsidP="003E0905">
      <w:pPr>
        <w:pStyle w:val="Paragrafoelenco1"/>
        <w:spacing w:before="60" w:after="60" w:line="276" w:lineRule="auto"/>
        <w:ind w:left="0"/>
        <w:jc w:val="both"/>
        <w:rPr>
          <w:rFonts w:asciiTheme="minorHAnsi" w:hAnsiTheme="minorHAnsi"/>
          <w:color w:val="auto"/>
        </w:rPr>
      </w:pPr>
    </w:p>
    <w:tbl>
      <w:tblPr>
        <w:tblW w:w="5000" w:type="pct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49"/>
        <w:gridCol w:w="1698"/>
        <w:gridCol w:w="1786"/>
      </w:tblGrid>
      <w:tr w:rsidR="003E0905" w:rsidRPr="00147ADD" w14:paraId="36D0C0D4" w14:textId="77777777" w:rsidTr="000958F9">
        <w:trPr>
          <w:cantSplit/>
          <w:trHeight w:val="450"/>
        </w:trPr>
        <w:tc>
          <w:tcPr>
            <w:tcW w:w="27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/>
            <w:hideMark/>
          </w:tcPr>
          <w:p w14:paraId="322EFDA3" w14:textId="77777777" w:rsidR="003E0905" w:rsidRPr="00147ADD" w:rsidRDefault="003E0905" w:rsidP="000958F9">
            <w:pPr>
              <w:spacing w:before="60" w:after="60" w:line="276" w:lineRule="auto"/>
              <w:ind w:left="139"/>
              <w:jc w:val="both"/>
              <w:rPr>
                <w:rFonts w:asciiTheme="minorHAnsi" w:hAnsiTheme="minorHAnsi"/>
                <w:kern w:val="2"/>
              </w:rPr>
            </w:pPr>
            <w:r w:rsidRPr="00147ADD">
              <w:rPr>
                <w:rFonts w:asciiTheme="minorHAnsi" w:hAnsiTheme="minorHAnsi"/>
                <w:sz w:val="22"/>
              </w:rPr>
              <w:t>È iscritto nel casellario informatico tenuto dall'Osservatorio dell'ANAC per aver presentato false dichiarazioni o falsa documentazione nelle procedure di gara e negli affidamenti di subappalti (</w:t>
            </w:r>
            <w:r w:rsidRPr="00147ADD">
              <w:rPr>
                <w:rFonts w:asciiTheme="minorHAnsi" w:hAnsiTheme="minorHAnsi"/>
                <w:i/>
                <w:sz w:val="22"/>
              </w:rPr>
              <w:t>art. 80, comma 5, lettera f-ter</w:t>
            </w:r>
            <w:r w:rsidRPr="00147ADD">
              <w:rPr>
                <w:rFonts w:asciiTheme="minorHAnsi" w:hAnsiTheme="minorHAnsi"/>
                <w:sz w:val="22"/>
              </w:rPr>
              <w:t xml:space="preserve">)) </w:t>
            </w:r>
            <w:r w:rsidRPr="00147ADD">
              <w:rPr>
                <w:rFonts w:asciiTheme="minorHAnsi" w:hAnsiTheme="minorHAnsi"/>
              </w:rPr>
              <w:t>?</w:t>
            </w:r>
          </w:p>
        </w:tc>
        <w:bookmarkStart w:id="4" w:name="__Fieldmark__661_2283232"/>
        <w:bookmarkStart w:id="5" w:name="__Fieldmark__518_2058556643"/>
        <w:bookmarkStart w:id="6" w:name="__Fieldmark__42694_149139293"/>
        <w:bookmarkEnd w:id="4"/>
        <w:bookmarkEnd w:id="5"/>
        <w:bookmarkEnd w:id="6"/>
        <w:tc>
          <w:tcPr>
            <w:tcW w:w="10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C52051" w14:textId="77777777" w:rsidR="003E0905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kern w:val="2"/>
              </w:rPr>
            </w:pPr>
            <w:r w:rsidRPr="00147ADD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905" w:rsidRPr="00147ADD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</w:rPr>
            </w:r>
            <w:r w:rsidR="000000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147ADD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3E0905" w:rsidRPr="00147ADD">
              <w:rPr>
                <w:rFonts w:asciiTheme="minorHAnsi" w:hAnsiTheme="minorHAnsi"/>
                <w:b/>
                <w:sz w:val="22"/>
              </w:rPr>
              <w:t xml:space="preserve"> SI</w:t>
            </w:r>
          </w:p>
        </w:tc>
        <w:tc>
          <w:tcPr>
            <w:tcW w:w="11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75B5EA" w14:textId="77777777" w:rsidR="003E0905" w:rsidRPr="00147ADD" w:rsidRDefault="00CA3759" w:rsidP="000958F9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kern w:val="2"/>
              </w:rPr>
            </w:pPr>
            <w:r w:rsidRPr="00147ADD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905" w:rsidRPr="00147ADD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/>
                <w:sz w:val="22"/>
              </w:rPr>
            </w:r>
            <w:r w:rsidR="000000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147ADD">
              <w:rPr>
                <w:rFonts w:asciiTheme="minorHAnsi" w:hAnsiTheme="minorHAnsi"/>
                <w:b/>
                <w:sz w:val="22"/>
              </w:rPr>
              <w:fldChar w:fldCharType="end"/>
            </w:r>
            <w:r w:rsidR="003E0905" w:rsidRPr="00147ADD">
              <w:rPr>
                <w:rFonts w:asciiTheme="minorHAnsi" w:hAnsiTheme="minorHAnsi"/>
                <w:b/>
                <w:sz w:val="22"/>
              </w:rPr>
              <w:t xml:space="preserve"> NO</w:t>
            </w:r>
          </w:p>
        </w:tc>
      </w:tr>
      <w:tr w:rsidR="003E0905" w:rsidRPr="00147ADD" w14:paraId="59D4D79D" w14:textId="77777777" w:rsidTr="000958F9">
        <w:trPr>
          <w:cantSplit/>
          <w:trHeight w:val="450"/>
        </w:trPr>
        <w:tc>
          <w:tcPr>
            <w:tcW w:w="27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182514C" w14:textId="77777777" w:rsidR="003E0905" w:rsidRPr="00147ADD" w:rsidRDefault="003E0905" w:rsidP="000958F9">
            <w:pPr>
              <w:spacing w:before="60" w:after="60" w:line="276" w:lineRule="auto"/>
              <w:rPr>
                <w:rFonts w:asciiTheme="minorHAnsi" w:hAnsiTheme="minorHAnsi"/>
                <w:kern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14:paraId="7F7580A3" w14:textId="77777777" w:rsidR="003E0905" w:rsidRPr="00147ADD" w:rsidRDefault="003E0905" w:rsidP="000958F9">
            <w:pPr>
              <w:spacing w:before="60" w:after="60" w:line="276" w:lineRule="auto"/>
              <w:jc w:val="both"/>
              <w:rPr>
                <w:rFonts w:asciiTheme="minorHAnsi" w:hAnsiTheme="minorHAnsi"/>
                <w:kern w:val="2"/>
              </w:rPr>
            </w:pPr>
            <w:r w:rsidRPr="00147ADD">
              <w:rPr>
                <w:rFonts w:asciiTheme="minorHAnsi" w:hAnsiTheme="minorHAnsi"/>
                <w:sz w:val="22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3E0905" w:rsidRPr="00147ADD" w14:paraId="3A9EFED9" w14:textId="77777777" w:rsidTr="000958F9">
        <w:trPr>
          <w:cantSplit/>
          <w:trHeight w:val="154"/>
        </w:trPr>
        <w:tc>
          <w:tcPr>
            <w:tcW w:w="27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56084B7" w14:textId="77777777" w:rsidR="003E0905" w:rsidRPr="00147ADD" w:rsidRDefault="003E0905" w:rsidP="000958F9">
            <w:pPr>
              <w:spacing w:before="60" w:after="60" w:line="276" w:lineRule="auto"/>
              <w:rPr>
                <w:rFonts w:asciiTheme="minorHAnsi" w:hAnsiTheme="minorHAnsi"/>
                <w:kern w:val="2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D042C9" w14:textId="77777777" w:rsidR="003E0905" w:rsidRPr="00147ADD" w:rsidRDefault="003E0905" w:rsidP="000958F9">
            <w:pPr>
              <w:snapToGrid w:val="0"/>
              <w:spacing w:before="60" w:after="60" w:line="276" w:lineRule="auto"/>
              <w:jc w:val="center"/>
              <w:rPr>
                <w:rFonts w:asciiTheme="minorHAnsi" w:hAnsiTheme="minorHAnsi"/>
                <w:kern w:val="2"/>
              </w:rPr>
            </w:pPr>
          </w:p>
        </w:tc>
      </w:tr>
    </w:tbl>
    <w:p w14:paraId="00A39EFB" w14:textId="77777777" w:rsidR="004B59EB" w:rsidRDefault="004B59EB" w:rsidP="004B59EB">
      <w:pPr>
        <w:pStyle w:val="sche3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8978D0C" w14:textId="77777777" w:rsidR="007E7EEB" w:rsidRDefault="007E7EEB" w:rsidP="007B24FA">
      <w:pPr>
        <w:pStyle w:val="sche3"/>
        <w:spacing w:line="360" w:lineRule="auto"/>
        <w:rPr>
          <w:lang w:val="it-IT"/>
        </w:rPr>
      </w:pPr>
    </w:p>
    <w:p w14:paraId="2250643C" w14:textId="664E9D94" w:rsidR="007B24FA" w:rsidRDefault="007B24FA" w:rsidP="007E7EEB">
      <w:pPr>
        <w:pStyle w:val="sche3"/>
        <w:spacing w:line="360" w:lineRule="auto"/>
        <w:ind w:hanging="709"/>
        <w:rPr>
          <w:lang w:val="it-IT"/>
        </w:rPr>
      </w:pPr>
      <w:r w:rsidRPr="00DD4005">
        <w:rPr>
          <w:lang w:val="it-IT"/>
        </w:rPr>
        <w:t>[N.B.: DEPENNARE LE PARTI CHE NON INTERESSANO]</w:t>
      </w:r>
    </w:p>
    <w:p w14:paraId="71002283" w14:textId="77777777" w:rsidR="007E7EEB" w:rsidRPr="007E7EEB" w:rsidRDefault="007E7EEB" w:rsidP="007B24FA">
      <w:pPr>
        <w:pStyle w:val="sche3"/>
        <w:spacing w:line="360" w:lineRule="auto"/>
        <w:rPr>
          <w:lang w:val="it-IT"/>
        </w:rPr>
      </w:pPr>
    </w:p>
    <w:p w14:paraId="01220F0E" w14:textId="77777777" w:rsidR="005A1397" w:rsidRPr="005A1397" w:rsidRDefault="00E14B9B" w:rsidP="005828AF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="009D3D3F"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nella Parte III, Sez. B </w:t>
      </w:r>
      <w:r w:rsidR="00217447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del DGUE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,</w:t>
      </w:r>
      <w:r w:rsidR="00217447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nell’ipotesi in cui l’operatore economico abbia dichiarato di aver violato obblighi relativi al pagamento di imposte o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tasse, il</w:t>
      </w:r>
      <w:r w:rsidR="009D3D3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punto d) è sostituito dal</w:t>
      </w:r>
      <w:r w:rsidR="005828AF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la seguente dichiarazione</w:t>
      </w:r>
      <w:r w:rsidR="005828AF"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5A139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12A83F3A" w14:textId="77777777" w:rsidR="00EA6F18" w:rsidRPr="005A1397" w:rsidRDefault="005828AF" w:rsidP="00EA6F18">
      <w:pPr>
        <w:pStyle w:val="sche3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di aver 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ottemperato agli obblighi pagando o impegnandosi in modo vincolante a pagare le imposte dovut</w:t>
      </w:r>
      <w:r w:rsidR="00217447">
        <w:rPr>
          <w:rFonts w:asciiTheme="minorHAnsi" w:hAnsiTheme="minorHAnsi" w:cstheme="minorHAnsi"/>
          <w:bCs/>
          <w:sz w:val="22"/>
          <w:szCs w:val="22"/>
          <w:lang w:val="it-IT"/>
        </w:rPr>
        <w:t>e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, compresi eventuali interessi o multe</w:t>
      </w:r>
      <w:r w:rsidR="0096313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ovvero quando il debito tributario sia comunque integralmente estinto, purché l’estinzione, il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pagamento o l’impegno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si siano perfezionati anteriormente al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la scadenza del termine per la presentazione delle domande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(art. 80, comma 4 del Codice)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5B8E5991" w14:textId="77777777" w:rsidR="005A1397" w:rsidRDefault="005A1397" w:rsidP="005828AF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A tal fine fornisce documentazione a supporto di quanto dichiarato</w:t>
      </w:r>
      <w:r w:rsidR="00217447">
        <w:rPr>
          <w:rFonts w:asciiTheme="minorHAnsi" w:hAnsiTheme="minorHAnsi" w:cstheme="minorHAnsi"/>
          <w:bCs/>
          <w:sz w:val="22"/>
          <w:szCs w:val="22"/>
          <w:lang w:val="it-IT"/>
        </w:rPr>
        <w:t>:</w:t>
      </w:r>
    </w:p>
    <w:p w14:paraId="7F0EF3ED" w14:textId="77777777" w:rsidR="00217447" w:rsidRDefault="00217447" w:rsidP="005828AF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_________________________________________________________________________________________________________________________;</w:t>
      </w:r>
    </w:p>
    <w:p w14:paraId="7BB0CCA5" w14:textId="77777777" w:rsidR="00217447" w:rsidRPr="005A1397" w:rsidRDefault="00217447" w:rsidP="00217447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nella Parte III, Sez. B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del DGUE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, nell’ipotesi in cui l’operatore economico abbia dichiarato di aver violato obblighi relativi al pagamento di contributi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previdenziali, il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punto d) è sostituito dalla seguente dichiarazione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8A7D864" w14:textId="77777777" w:rsidR="00EA6F18" w:rsidRPr="005A1397" w:rsidRDefault="00217447" w:rsidP="00EA6F18">
      <w:pPr>
        <w:pStyle w:val="sche3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di aver </w:t>
      </w:r>
      <w:r w:rsidRPr="005A1397">
        <w:rPr>
          <w:rFonts w:asciiTheme="minorHAnsi" w:hAnsiTheme="minorHAnsi" w:cstheme="minorHAnsi"/>
          <w:bCs/>
          <w:sz w:val="22"/>
          <w:szCs w:val="22"/>
          <w:lang w:val="it-IT"/>
        </w:rPr>
        <w:t>ottemperato agli obblighi pagando o impegnandosi in modo vincolante a pagare i contributi previdenziali dovuti, compresi eventuali interessi o multe</w:t>
      </w:r>
      <w:r w:rsidR="00963138" w:rsidRPr="0096313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ovvero quando il debito previdenziale sia comunque integralmente estinto, purché l’estinzione, il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pagamento o l’impegno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si siano perfezionati anteriormente al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la scadenza del termine per la presentazione delle domande </w:t>
      </w:r>
      <w:r w:rsidR="00EA6F18">
        <w:rPr>
          <w:rFonts w:asciiTheme="minorHAnsi" w:hAnsiTheme="minorHAnsi" w:cstheme="minorHAnsi"/>
          <w:bCs/>
          <w:sz w:val="22"/>
          <w:szCs w:val="22"/>
          <w:lang w:val="it-IT"/>
        </w:rPr>
        <w:t>(art. 80, comma 4 del Codice)</w:t>
      </w:r>
      <w:r w:rsidR="00EA6F18" w:rsidRPr="005A1397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6A25574E" w14:textId="77777777" w:rsidR="00217447" w:rsidRDefault="00217447" w:rsidP="00217447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A tal fine fornisce documentazione a supporto di quanto dichiarato:__________________________________________________________________________________________________________________;</w:t>
      </w:r>
    </w:p>
    <w:p w14:paraId="35934984" w14:textId="77777777" w:rsidR="0023000C" w:rsidRPr="005A1397" w:rsidRDefault="00217447" w:rsidP="0023000C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nella Parte III, Sez. C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del DGUE,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nell’ipotesi in cui l’operatore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lastRenderedPageBreak/>
        <w:t xml:space="preserve">economico </w:t>
      </w:r>
      <w:r w:rsidR="002300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si trovi in stato di </w:t>
      </w:r>
      <w:r w:rsidR="00873A90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concordato preventivo</w:t>
      </w:r>
      <w:r w:rsidR="0023000C"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23000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6E78224B" w14:textId="77777777" w:rsidR="00217447" w:rsidRDefault="00933409" w:rsidP="0023000C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che è stato autorizzato dal Tribunale all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>a partecipazione a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lla presente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procedur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a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di affidamento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con provvedimento (</w:t>
      </w:r>
      <w:r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indicare gli estremi del </w:t>
      </w:r>
      <w:r w:rsidR="00B42B0C"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>provvedimento</w:t>
      </w:r>
      <w:r w:rsidR="00B42B0C">
        <w:rPr>
          <w:rFonts w:asciiTheme="minorHAnsi" w:hAnsiTheme="minorHAnsi" w:cstheme="minorHAnsi"/>
          <w:bCs/>
          <w:sz w:val="22"/>
          <w:szCs w:val="22"/>
          <w:lang w:val="it-IT"/>
        </w:rPr>
        <w:t>) 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(art. 80, comma 5, lett. </w:t>
      </w:r>
      <w:r w:rsidR="00077EC5">
        <w:rPr>
          <w:rFonts w:asciiTheme="minorHAnsi" w:hAnsiTheme="minorHAnsi" w:cstheme="minorHAnsi"/>
          <w:bCs/>
          <w:sz w:val="22"/>
          <w:szCs w:val="22"/>
          <w:lang w:val="it-IT"/>
        </w:rPr>
        <w:t>b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>) del Codice)</w:t>
      </w:r>
    </w:p>
    <w:p w14:paraId="11C8932E" w14:textId="77777777" w:rsidR="00933409" w:rsidRPr="005A1397" w:rsidRDefault="00933409" w:rsidP="00933409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 xml:space="preserve">nella Parte III, Sez. 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C del DGUE, 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nell’ipotesi in cui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l’operatore economico sia stato ammesso a concordato con continuità aziendale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6C30FF8" w14:textId="77777777" w:rsidR="00933409" w:rsidRDefault="00933409" w:rsidP="00933409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che è stato autorizzato dal Tribunale all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>a partecipazione a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lla presente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procedur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a</w:t>
      </w:r>
      <w:r w:rsidRPr="00933409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di affidamento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con provvedimento (</w:t>
      </w:r>
      <w:r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indicare gli estremi del </w:t>
      </w:r>
      <w:r w:rsidR="00B42B0C" w:rsidRPr="00933409">
        <w:rPr>
          <w:rFonts w:asciiTheme="minorHAnsi" w:hAnsiTheme="minorHAnsi" w:cstheme="minorHAnsi"/>
          <w:bCs/>
          <w:i/>
          <w:sz w:val="22"/>
          <w:szCs w:val="22"/>
          <w:lang w:val="it-IT"/>
        </w:rPr>
        <w:t>provvedimento</w:t>
      </w:r>
      <w:r w:rsidR="00B42B0C">
        <w:rPr>
          <w:rFonts w:asciiTheme="minorHAnsi" w:hAnsiTheme="minorHAnsi" w:cstheme="minorHAnsi"/>
          <w:bCs/>
          <w:sz w:val="22"/>
          <w:szCs w:val="22"/>
          <w:lang w:val="it-IT"/>
        </w:rPr>
        <w:t>) _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________________________________</w:t>
      </w:r>
      <w:r w:rsidR="00702366" w:rsidRP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(art. 80, comma 5, lett. </w:t>
      </w:r>
      <w:r w:rsidR="00077EC5">
        <w:rPr>
          <w:rFonts w:asciiTheme="minorHAnsi" w:hAnsiTheme="minorHAnsi" w:cstheme="minorHAnsi"/>
          <w:bCs/>
          <w:sz w:val="22"/>
          <w:szCs w:val="22"/>
          <w:lang w:val="it-IT"/>
        </w:rPr>
        <w:t>b</w:t>
      </w:r>
      <w:r w:rsidR="00702366">
        <w:rPr>
          <w:rFonts w:asciiTheme="minorHAnsi" w:hAnsiTheme="minorHAnsi" w:cstheme="minorHAnsi"/>
          <w:bCs/>
          <w:sz w:val="22"/>
          <w:szCs w:val="22"/>
          <w:lang w:val="it-IT"/>
        </w:rPr>
        <w:t>) del Codice);</w:t>
      </w:r>
    </w:p>
    <w:p w14:paraId="14488925" w14:textId="77777777" w:rsidR="003E0905" w:rsidRDefault="003E0905" w:rsidP="00933409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DC20112" w14:textId="77777777" w:rsidR="00702366" w:rsidRPr="005A1397" w:rsidRDefault="00702366" w:rsidP="00702366">
      <w:pPr>
        <w:pStyle w:val="sche3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A1397">
        <w:rPr>
          <w:rFonts w:asciiTheme="minorHAnsi" w:hAnsiTheme="minorHAnsi" w:cstheme="minorHAnsi"/>
          <w:sz w:val="22"/>
          <w:szCs w:val="22"/>
          <w:lang w:val="it-IT"/>
        </w:rPr>
        <w:t>[</w:t>
      </w:r>
      <w:r w:rsidRPr="005A1397">
        <w:rPr>
          <w:rFonts w:asciiTheme="minorHAnsi" w:hAnsiTheme="minorHAnsi" w:cstheme="minorHAnsi"/>
          <w:i/>
          <w:sz w:val="22"/>
          <w:szCs w:val="22"/>
          <w:lang w:val="it-IT"/>
        </w:rPr>
        <w:t>EVENTUALE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nella Parte III, Sez. D del DGUE, nell’ipotesi in cui l’operatore economico sia sottoposto ad </w:t>
      </w:r>
      <w:r w:rsidR="00B42B0C"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>un’informativa</w:t>
      </w:r>
      <w:r w:rsidRPr="003E0905"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  <w:t xml:space="preserve"> antimafia interdittiva</w:t>
      </w:r>
      <w:r w:rsidRPr="005A1397">
        <w:rPr>
          <w:rFonts w:asciiTheme="minorHAnsi" w:hAnsiTheme="minorHAnsi" w:cstheme="minorHAnsi"/>
          <w:sz w:val="22"/>
          <w:szCs w:val="22"/>
          <w:lang w:val="it-IT"/>
        </w:rPr>
        <w:t>: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56AFE4F5" w14:textId="77777777" w:rsidR="007B309C" w:rsidRDefault="00A806B1" w:rsidP="007B309C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di aver chiesto il controllo giudiziario ai sensi dell’art. 34 bis del Dlgs.159 del 2011. A tal fine fornisce estremi del provvedimento di accoglimento della richiesta:_________________________________________________________________________________________________________________</w:t>
      </w:r>
    </w:p>
    <w:p w14:paraId="34EF678B" w14:textId="77777777" w:rsidR="00E17E0C" w:rsidRPr="00AE57E5" w:rsidRDefault="007B309C" w:rsidP="00AE57E5">
      <w:pPr>
        <w:pStyle w:val="sche3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(art. 80, comma 2</w:t>
      </w:r>
      <w:r w:rsidR="00DF2B1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del Codice);</w:t>
      </w:r>
    </w:p>
    <w:p w14:paraId="5F63FF7C" w14:textId="77777777" w:rsidR="00AE57E5" w:rsidRDefault="00AE57E5" w:rsidP="00AE57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4D1689" w14:textId="77777777" w:rsidR="004B59EB" w:rsidRPr="000E63BF" w:rsidRDefault="004B59EB" w:rsidP="00AE57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8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876"/>
      </w:tblGrid>
      <w:tr w:rsidR="004B59EB" w:rsidRPr="000E63BF" w14:paraId="45139342" w14:textId="77777777" w:rsidTr="000958F9">
        <w:tc>
          <w:tcPr>
            <w:tcW w:w="3544" w:type="dxa"/>
          </w:tcPr>
          <w:p w14:paraId="1A663B1F" w14:textId="77777777" w:rsidR="004B59EB" w:rsidRPr="000E63BF" w:rsidRDefault="004B59EB" w:rsidP="000958F9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876" w:type="dxa"/>
          </w:tcPr>
          <w:p w14:paraId="5EF6D453" w14:textId="77777777" w:rsidR="004B59EB" w:rsidRPr="000E63BF" w:rsidRDefault="004B59EB" w:rsidP="000958F9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E3C599B" w14:textId="77777777" w:rsidR="004B59EB" w:rsidRPr="000E63BF" w:rsidRDefault="004B59EB" w:rsidP="000958F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E63BF">
              <w:rPr>
                <w:rFonts w:ascii="Calibri" w:hAnsi="Calibri" w:cs="Calibri"/>
                <w:sz w:val="22"/>
                <w:szCs w:val="22"/>
              </w:rPr>
              <w:t>Il legale rappresentante / il procuratore</w:t>
            </w:r>
          </w:p>
          <w:bookmarkStart w:id="7" w:name="Testo80"/>
          <w:p w14:paraId="2C4666E7" w14:textId="77777777" w:rsidR="004B59EB" w:rsidRPr="000E63BF" w:rsidRDefault="00CA3759" w:rsidP="000958F9">
            <w:pPr>
              <w:spacing w:line="360" w:lineRule="auto"/>
              <w:jc w:val="center"/>
              <w:rPr>
                <w:rFonts w:ascii="Calibri" w:hAnsi="Calibri" w:cs="Calibri"/>
                <w:u w:val="single"/>
              </w:rPr>
            </w:pP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="004B59EB" w:rsidRPr="000E63BF">
              <w:rPr>
                <w:rFonts w:ascii="Calibri" w:hAnsi="Calibri" w:cs="Calibri"/>
                <w:sz w:val="22"/>
                <w:szCs w:val="22"/>
                <w:u w:val="single"/>
              </w:rPr>
              <w:t> </w:t>
            </w:r>
            <w:r w:rsidRPr="000E63B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23E66C5C" w14:textId="77777777" w:rsidR="004B59EB" w:rsidRPr="000E63BF" w:rsidRDefault="004B59EB" w:rsidP="000958F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E63BF">
              <w:rPr>
                <w:rFonts w:ascii="Calibri" w:hAnsi="Calibri" w:cs="Calibri"/>
                <w:sz w:val="22"/>
                <w:szCs w:val="22"/>
              </w:rPr>
              <w:t>(f.to digitalmente)</w:t>
            </w:r>
          </w:p>
          <w:p w14:paraId="59D7C0FD" w14:textId="77777777" w:rsidR="004B59EB" w:rsidRPr="000E63BF" w:rsidRDefault="004B59EB" w:rsidP="000958F9">
            <w:pPr>
              <w:pStyle w:val="sche3"/>
              <w:tabs>
                <w:tab w:val="left" w:pos="4445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B0533A7" w14:textId="77777777" w:rsidR="00907880" w:rsidRPr="000E63BF" w:rsidRDefault="00907880" w:rsidP="000E63BF">
      <w:pPr>
        <w:spacing w:line="200" w:lineRule="exact"/>
        <w:ind w:right="221"/>
        <w:jc w:val="both"/>
        <w:rPr>
          <w:rFonts w:asciiTheme="minorHAnsi" w:hAnsiTheme="minorHAnsi" w:cstheme="minorHAnsi"/>
          <w:sz w:val="22"/>
          <w:szCs w:val="22"/>
        </w:rPr>
      </w:pPr>
    </w:p>
    <w:sectPr w:rsidR="00907880" w:rsidRPr="000E63BF" w:rsidSect="00AE5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2" w:right="2126" w:bottom="2693" w:left="2268" w:header="992" w:footer="709" w:gutter="0"/>
      <w:pgNumType w:start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100C" w14:textId="77777777" w:rsidR="00AB32C5" w:rsidRDefault="00AB32C5">
      <w:r>
        <w:separator/>
      </w:r>
    </w:p>
  </w:endnote>
  <w:endnote w:type="continuationSeparator" w:id="0">
    <w:p w14:paraId="0A15D8BF" w14:textId="77777777" w:rsidR="00AB32C5" w:rsidRDefault="00AB32C5">
      <w:r>
        <w:continuationSeparator/>
      </w:r>
    </w:p>
  </w:endnote>
  <w:endnote w:id="1">
    <w:p w14:paraId="362C3600" w14:textId="77777777" w:rsidR="00077EC5" w:rsidRPr="00DD65D4" w:rsidRDefault="00077EC5" w:rsidP="00F25D4E">
      <w:pPr>
        <w:pStyle w:val="Testonotadichiusura"/>
        <w:ind w:left="284" w:hanging="284"/>
        <w:jc w:val="both"/>
        <w:rPr>
          <w:lang w:val="it-IT"/>
        </w:rPr>
      </w:pPr>
      <w:r w:rsidRPr="007E101F">
        <w:rPr>
          <w:rStyle w:val="Rimandonotadichiusura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 xml:space="preserve">In caso di impresa singola, indicare le generalità del </w:t>
      </w:r>
      <w:r w:rsidRPr="007E101F">
        <w:rPr>
          <w:bCs/>
          <w:sz w:val="16"/>
          <w:szCs w:val="16"/>
          <w:lang w:val="it-IT"/>
        </w:rPr>
        <w:t>legale rappresentante</w:t>
      </w:r>
      <w:r w:rsidRPr="007E101F">
        <w:rPr>
          <w:sz w:val="16"/>
          <w:szCs w:val="16"/>
          <w:lang w:val="it-IT"/>
        </w:rPr>
        <w:t xml:space="preserve"> dell’impresa; In caso di consorzio di cui all’art. 45 comma 2 lett. b) e c) del D.Lgs. 50/2016, indicare le generalità del legale rappresentante del consorzio; in caso di raggruppamento temporaneo di concorrenti, consorzio ordinario di cui all’art. 45, comma 2 lett. e) D.Lgs. n. 50/2016, GEIE, rete di imprese, indicare le generalità del legale rappresentante dell’impresa mandataria.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3609" w14:textId="77777777" w:rsidR="007A7120" w:rsidRDefault="007A7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EC5" w14:textId="58C5B137" w:rsidR="007A7120" w:rsidRPr="00DD2A65" w:rsidRDefault="007A7120" w:rsidP="007A7120">
    <w:pPr>
      <w:pStyle w:val="Pidipagina"/>
      <w:pBdr>
        <w:top w:val="single" w:sz="4" w:space="1" w:color="4F81BD"/>
      </w:pBdr>
      <w:rPr>
        <w:rFonts w:ascii="Calibri" w:hAnsi="Calibri" w:cs="Calibri"/>
        <w:sz w:val="18"/>
        <w:szCs w:val="18"/>
      </w:rPr>
    </w:pPr>
    <w:r w:rsidRPr="00DD2A65">
      <w:rPr>
        <w:rFonts w:ascii="Calibri" w:hAnsi="Calibri" w:cs="Calibri"/>
        <w:sz w:val="18"/>
        <w:szCs w:val="18"/>
      </w:rPr>
      <w:t>Allegato 1</w:t>
    </w:r>
    <w:r>
      <w:rPr>
        <w:rFonts w:ascii="Calibri" w:hAnsi="Calibri" w:cs="Calibri"/>
        <w:sz w:val="18"/>
        <w:szCs w:val="18"/>
      </w:rPr>
      <w:t>.2</w:t>
    </w:r>
    <w:r w:rsidRPr="00DD2A65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–</w:t>
    </w:r>
    <w:r w:rsidRPr="00DD2A65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Dichiarazione integrativa</w:t>
    </w:r>
  </w:p>
  <w:p w14:paraId="1E34D1FE" w14:textId="77777777" w:rsidR="007A7120" w:rsidRPr="007A7120" w:rsidRDefault="007A7120" w:rsidP="007A71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D8B" w14:textId="77777777" w:rsidR="007A7120" w:rsidRDefault="007A7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6ED3" w14:textId="77777777" w:rsidR="00AB32C5" w:rsidRDefault="00AB32C5">
      <w:r>
        <w:separator/>
      </w:r>
    </w:p>
  </w:footnote>
  <w:footnote w:type="continuationSeparator" w:id="0">
    <w:p w14:paraId="18A3579A" w14:textId="77777777" w:rsidR="00AB32C5" w:rsidRDefault="00AB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A06" w14:textId="77777777" w:rsidR="007A7120" w:rsidRDefault="007A71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FD61" w14:textId="1AAD0BAF" w:rsidR="00077EC5" w:rsidRPr="00855C64" w:rsidRDefault="00077EC5" w:rsidP="002E50AD">
    <w:pPr>
      <w:spacing w:line="216" w:lineRule="auto"/>
      <w:ind w:left="-709"/>
      <w:rPr>
        <w:rFonts w:ascii="Calibri" w:hAnsi="Calibri"/>
        <w:b/>
        <w:color w:val="008000"/>
        <w:sz w:val="10"/>
      </w:rPr>
    </w:pPr>
  </w:p>
  <w:p w14:paraId="2FA037D9" w14:textId="67AC9A2C" w:rsidR="00077EC5" w:rsidRDefault="009F0909" w:rsidP="009F0909">
    <w:pPr>
      <w:spacing w:line="216" w:lineRule="auto"/>
      <w:ind w:left="142"/>
      <w:rPr>
        <w:rFonts w:ascii="Calibri" w:hAnsi="Calibri"/>
        <w:b/>
        <w:sz w:val="21"/>
      </w:rPr>
    </w:pPr>
    <w:r>
      <w:rPr>
        <w:noProof/>
      </w:rPr>
      <w:drawing>
        <wp:inline distT="0" distB="0" distL="0" distR="0" wp14:anchorId="63A36FBC" wp14:editId="7FA876A0">
          <wp:extent cx="4770120" cy="3683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012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B4FDB" w14:textId="3FE0F5B6" w:rsidR="00077EC5" w:rsidRDefault="00077EC5" w:rsidP="009F0909">
    <w:pPr>
      <w:spacing w:line="216" w:lineRule="auto"/>
      <w:ind w:left="3402"/>
      <w:jc w:val="center"/>
      <w:rPr>
        <w:rFonts w:ascii="Calibri" w:hAnsi="Calibri"/>
        <w:b/>
        <w:sz w:val="21"/>
      </w:rPr>
    </w:pPr>
  </w:p>
  <w:p w14:paraId="1A644286" w14:textId="6D4E146A" w:rsidR="00077EC5" w:rsidRPr="00855C64" w:rsidRDefault="00077EC5" w:rsidP="003F2D08">
    <w:pPr>
      <w:spacing w:line="216" w:lineRule="auto"/>
      <w:ind w:left="3402"/>
      <w:jc w:val="center"/>
      <w:rPr>
        <w:rFonts w:ascii="Calibri" w:hAnsi="Calibri"/>
        <w:b/>
        <w:color w:val="008000"/>
        <w:sz w:val="10"/>
      </w:rPr>
    </w:pPr>
  </w:p>
  <w:p w14:paraId="1358E06E" w14:textId="748F5FDC" w:rsidR="00077EC5" w:rsidRPr="00051925" w:rsidRDefault="00000000" w:rsidP="003F2D08">
    <w:pPr>
      <w:spacing w:line="220" w:lineRule="exact"/>
      <w:ind w:left="3402"/>
      <w:rPr>
        <w:rFonts w:ascii="Calibri" w:hAnsi="Calibri"/>
        <w:sz w:val="21"/>
      </w:rPr>
    </w:pPr>
    <w:r>
      <w:rPr>
        <w:noProof/>
        <w:lang w:eastAsia="it-IT"/>
      </w:rPr>
      <w:pict w14:anchorId="4F34168C">
        <v:line id="Line 2" o:spid="_x0000_s1026" alt="" style="position:absolute;left:0;text-align:left;z-index:251656704;visibility:visible;mso-wrap-edited:f;mso-width-percent:0;mso-height-percent:0;mso-width-percent:0;mso-height-percent:0" from="-1.35pt,5.4pt" to="403.65pt,5.4pt" strokecolor="black [3213]" strokeweight="1pt">
          <v:shadow opacity="22938f" offset="0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DF97" w14:textId="77777777" w:rsidR="007A7120" w:rsidRDefault="007A71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D2B7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75A06DB"/>
    <w:multiLevelType w:val="hybridMultilevel"/>
    <w:tmpl w:val="55285376"/>
    <w:lvl w:ilvl="0" w:tplc="63F64294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50AC8"/>
    <w:multiLevelType w:val="hybridMultilevel"/>
    <w:tmpl w:val="A78AFE42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34B"/>
    <w:multiLevelType w:val="hybridMultilevel"/>
    <w:tmpl w:val="C6B46F04"/>
    <w:lvl w:ilvl="0" w:tplc="C556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3AF3"/>
    <w:multiLevelType w:val="hybridMultilevel"/>
    <w:tmpl w:val="60DAEC0E"/>
    <w:lvl w:ilvl="0" w:tplc="C556FA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9663B"/>
    <w:multiLevelType w:val="hybridMultilevel"/>
    <w:tmpl w:val="749E68C6"/>
    <w:lvl w:ilvl="0" w:tplc="C556FA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861F83"/>
    <w:multiLevelType w:val="hybridMultilevel"/>
    <w:tmpl w:val="27182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51DC5"/>
    <w:multiLevelType w:val="hybridMultilevel"/>
    <w:tmpl w:val="1E52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34C3E"/>
    <w:multiLevelType w:val="hybridMultilevel"/>
    <w:tmpl w:val="776A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3DB1"/>
    <w:multiLevelType w:val="multilevel"/>
    <w:tmpl w:val="90408B04"/>
    <w:lvl w:ilvl="0">
      <w:start w:val="1"/>
      <w:numFmt w:val="decimal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Titolo2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48824918">
    <w:abstractNumId w:val="13"/>
  </w:num>
  <w:num w:numId="2" w16cid:durableId="1716850155">
    <w:abstractNumId w:val="2"/>
  </w:num>
  <w:num w:numId="3" w16cid:durableId="1326474720">
    <w:abstractNumId w:val="4"/>
  </w:num>
  <w:num w:numId="4" w16cid:durableId="1347832481">
    <w:abstractNumId w:val="5"/>
  </w:num>
  <w:num w:numId="5" w16cid:durableId="1598556258">
    <w:abstractNumId w:val="0"/>
  </w:num>
  <w:num w:numId="6" w16cid:durableId="1639383944">
    <w:abstractNumId w:val="7"/>
  </w:num>
  <w:num w:numId="7" w16cid:durableId="1983266363">
    <w:abstractNumId w:val="12"/>
  </w:num>
  <w:num w:numId="8" w16cid:durableId="1897425501">
    <w:abstractNumId w:val="6"/>
  </w:num>
  <w:num w:numId="9" w16cid:durableId="1831287361">
    <w:abstractNumId w:val="8"/>
  </w:num>
  <w:num w:numId="10" w16cid:durableId="644437336">
    <w:abstractNumId w:val="9"/>
  </w:num>
  <w:num w:numId="11" w16cid:durableId="146439969">
    <w:abstractNumId w:val="11"/>
  </w:num>
  <w:num w:numId="12" w16cid:durableId="10755465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DB"/>
    <w:rsid w:val="0000335B"/>
    <w:rsid w:val="00015F25"/>
    <w:rsid w:val="000160A3"/>
    <w:rsid w:val="000221BE"/>
    <w:rsid w:val="00034637"/>
    <w:rsid w:val="00051925"/>
    <w:rsid w:val="00051B46"/>
    <w:rsid w:val="000569DC"/>
    <w:rsid w:val="00060B71"/>
    <w:rsid w:val="00073807"/>
    <w:rsid w:val="00077EC5"/>
    <w:rsid w:val="000861B9"/>
    <w:rsid w:val="00091DFA"/>
    <w:rsid w:val="000B3D11"/>
    <w:rsid w:val="000B4385"/>
    <w:rsid w:val="000C2A2A"/>
    <w:rsid w:val="000C4ED3"/>
    <w:rsid w:val="000E17F2"/>
    <w:rsid w:val="000E63BF"/>
    <w:rsid w:val="000F62D8"/>
    <w:rsid w:val="0010119F"/>
    <w:rsid w:val="00103521"/>
    <w:rsid w:val="00107BD2"/>
    <w:rsid w:val="00115620"/>
    <w:rsid w:val="00126D12"/>
    <w:rsid w:val="001324BE"/>
    <w:rsid w:val="0015082E"/>
    <w:rsid w:val="001553FE"/>
    <w:rsid w:val="00163D7B"/>
    <w:rsid w:val="00166ABE"/>
    <w:rsid w:val="00172F3A"/>
    <w:rsid w:val="001816EA"/>
    <w:rsid w:val="00183837"/>
    <w:rsid w:val="00186108"/>
    <w:rsid w:val="001A4861"/>
    <w:rsid w:val="001A657D"/>
    <w:rsid w:val="001A7633"/>
    <w:rsid w:val="001A7C37"/>
    <w:rsid w:val="001B1C40"/>
    <w:rsid w:val="001B24B5"/>
    <w:rsid w:val="001D0230"/>
    <w:rsid w:val="001D42EF"/>
    <w:rsid w:val="001D70AC"/>
    <w:rsid w:val="001E3D6E"/>
    <w:rsid w:val="001E5401"/>
    <w:rsid w:val="001E6708"/>
    <w:rsid w:val="001F0122"/>
    <w:rsid w:val="00203883"/>
    <w:rsid w:val="00215C6F"/>
    <w:rsid w:val="00217141"/>
    <w:rsid w:val="00217447"/>
    <w:rsid w:val="00217C75"/>
    <w:rsid w:val="00224ACE"/>
    <w:rsid w:val="0023000C"/>
    <w:rsid w:val="00231CA2"/>
    <w:rsid w:val="00246850"/>
    <w:rsid w:val="00250719"/>
    <w:rsid w:val="00251126"/>
    <w:rsid w:val="002552E8"/>
    <w:rsid w:val="002557A3"/>
    <w:rsid w:val="00260CB5"/>
    <w:rsid w:val="00286B18"/>
    <w:rsid w:val="002A26BB"/>
    <w:rsid w:val="002A67C8"/>
    <w:rsid w:val="002C0BCD"/>
    <w:rsid w:val="002C2E26"/>
    <w:rsid w:val="002C300F"/>
    <w:rsid w:val="002D5820"/>
    <w:rsid w:val="002D5F4C"/>
    <w:rsid w:val="002D76D0"/>
    <w:rsid w:val="002E0F52"/>
    <w:rsid w:val="002E50AD"/>
    <w:rsid w:val="002F0D71"/>
    <w:rsid w:val="002F2A06"/>
    <w:rsid w:val="002F48A1"/>
    <w:rsid w:val="0030098D"/>
    <w:rsid w:val="00311174"/>
    <w:rsid w:val="00311615"/>
    <w:rsid w:val="00320F2E"/>
    <w:rsid w:val="00321A60"/>
    <w:rsid w:val="00322CC4"/>
    <w:rsid w:val="0034590C"/>
    <w:rsid w:val="003516DD"/>
    <w:rsid w:val="0036375E"/>
    <w:rsid w:val="00384226"/>
    <w:rsid w:val="00392903"/>
    <w:rsid w:val="003A06E8"/>
    <w:rsid w:val="003A1161"/>
    <w:rsid w:val="003A3238"/>
    <w:rsid w:val="003B5829"/>
    <w:rsid w:val="003C004B"/>
    <w:rsid w:val="003C4DC5"/>
    <w:rsid w:val="003C6DCC"/>
    <w:rsid w:val="003D09E2"/>
    <w:rsid w:val="003D42ED"/>
    <w:rsid w:val="003E0905"/>
    <w:rsid w:val="003E1C70"/>
    <w:rsid w:val="003E32C4"/>
    <w:rsid w:val="003E3CF5"/>
    <w:rsid w:val="003F2D08"/>
    <w:rsid w:val="003F64BA"/>
    <w:rsid w:val="00407DA7"/>
    <w:rsid w:val="004139FC"/>
    <w:rsid w:val="00416A03"/>
    <w:rsid w:val="00420FAE"/>
    <w:rsid w:val="00421B57"/>
    <w:rsid w:val="00423A7E"/>
    <w:rsid w:val="00430B39"/>
    <w:rsid w:val="004416BB"/>
    <w:rsid w:val="00442AB8"/>
    <w:rsid w:val="00444297"/>
    <w:rsid w:val="00460CFF"/>
    <w:rsid w:val="00471950"/>
    <w:rsid w:val="0047792C"/>
    <w:rsid w:val="0048387A"/>
    <w:rsid w:val="00485005"/>
    <w:rsid w:val="00485D3C"/>
    <w:rsid w:val="004912EC"/>
    <w:rsid w:val="00494504"/>
    <w:rsid w:val="004B2283"/>
    <w:rsid w:val="004B59EB"/>
    <w:rsid w:val="004C4459"/>
    <w:rsid w:val="004C5DBF"/>
    <w:rsid w:val="004C7495"/>
    <w:rsid w:val="004D79E9"/>
    <w:rsid w:val="004E159C"/>
    <w:rsid w:val="004E437D"/>
    <w:rsid w:val="004E708A"/>
    <w:rsid w:val="005001A4"/>
    <w:rsid w:val="005006AF"/>
    <w:rsid w:val="00505115"/>
    <w:rsid w:val="00514161"/>
    <w:rsid w:val="005252DE"/>
    <w:rsid w:val="00541A4F"/>
    <w:rsid w:val="00542549"/>
    <w:rsid w:val="005656E4"/>
    <w:rsid w:val="005728F6"/>
    <w:rsid w:val="005752C1"/>
    <w:rsid w:val="00575AE5"/>
    <w:rsid w:val="00576538"/>
    <w:rsid w:val="00576680"/>
    <w:rsid w:val="005828AF"/>
    <w:rsid w:val="00586C2C"/>
    <w:rsid w:val="005970B9"/>
    <w:rsid w:val="00597938"/>
    <w:rsid w:val="005A1397"/>
    <w:rsid w:val="005B2E7F"/>
    <w:rsid w:val="005B6462"/>
    <w:rsid w:val="005B7F5A"/>
    <w:rsid w:val="005E4948"/>
    <w:rsid w:val="005F0F6B"/>
    <w:rsid w:val="005F2BD7"/>
    <w:rsid w:val="00612EED"/>
    <w:rsid w:val="00617C3B"/>
    <w:rsid w:val="00621338"/>
    <w:rsid w:val="00621D9C"/>
    <w:rsid w:val="00630F3F"/>
    <w:rsid w:val="00634255"/>
    <w:rsid w:val="00651FC9"/>
    <w:rsid w:val="00656C38"/>
    <w:rsid w:val="00673483"/>
    <w:rsid w:val="00677393"/>
    <w:rsid w:val="0068136F"/>
    <w:rsid w:val="00690442"/>
    <w:rsid w:val="006933E5"/>
    <w:rsid w:val="006A37E1"/>
    <w:rsid w:val="006A7ECF"/>
    <w:rsid w:val="006B572E"/>
    <w:rsid w:val="006C7664"/>
    <w:rsid w:val="006F278E"/>
    <w:rsid w:val="006F4C0C"/>
    <w:rsid w:val="007011CA"/>
    <w:rsid w:val="00702366"/>
    <w:rsid w:val="00707987"/>
    <w:rsid w:val="0072234D"/>
    <w:rsid w:val="00730ABF"/>
    <w:rsid w:val="00734350"/>
    <w:rsid w:val="007346D2"/>
    <w:rsid w:val="0074252E"/>
    <w:rsid w:val="00745039"/>
    <w:rsid w:val="00745A33"/>
    <w:rsid w:val="007548AF"/>
    <w:rsid w:val="00761D68"/>
    <w:rsid w:val="00763368"/>
    <w:rsid w:val="00763A67"/>
    <w:rsid w:val="00775DEC"/>
    <w:rsid w:val="0078748D"/>
    <w:rsid w:val="00790C24"/>
    <w:rsid w:val="007922E5"/>
    <w:rsid w:val="007A7120"/>
    <w:rsid w:val="007B24FA"/>
    <w:rsid w:val="007B2E5E"/>
    <w:rsid w:val="007B309C"/>
    <w:rsid w:val="007B70F2"/>
    <w:rsid w:val="007C425B"/>
    <w:rsid w:val="007D157C"/>
    <w:rsid w:val="007D636A"/>
    <w:rsid w:val="007D7303"/>
    <w:rsid w:val="007E101F"/>
    <w:rsid w:val="007E7EEB"/>
    <w:rsid w:val="00803BD0"/>
    <w:rsid w:val="0080538A"/>
    <w:rsid w:val="00814ADD"/>
    <w:rsid w:val="00821591"/>
    <w:rsid w:val="00831C3A"/>
    <w:rsid w:val="00840FD7"/>
    <w:rsid w:val="008410A8"/>
    <w:rsid w:val="00842144"/>
    <w:rsid w:val="0084420E"/>
    <w:rsid w:val="00844BED"/>
    <w:rsid w:val="00851F0B"/>
    <w:rsid w:val="008554C4"/>
    <w:rsid w:val="00855C64"/>
    <w:rsid w:val="00857810"/>
    <w:rsid w:val="00861A3F"/>
    <w:rsid w:val="008632D6"/>
    <w:rsid w:val="008678FD"/>
    <w:rsid w:val="00873A90"/>
    <w:rsid w:val="00875CAB"/>
    <w:rsid w:val="00885342"/>
    <w:rsid w:val="00890B1C"/>
    <w:rsid w:val="00891AAA"/>
    <w:rsid w:val="008A4B31"/>
    <w:rsid w:val="008A7873"/>
    <w:rsid w:val="008A7D96"/>
    <w:rsid w:val="008B4FBC"/>
    <w:rsid w:val="008B7ECF"/>
    <w:rsid w:val="008C0568"/>
    <w:rsid w:val="008C1D25"/>
    <w:rsid w:val="008C2F6E"/>
    <w:rsid w:val="008D71D9"/>
    <w:rsid w:val="008E11D1"/>
    <w:rsid w:val="00900C7D"/>
    <w:rsid w:val="00907880"/>
    <w:rsid w:val="00920B25"/>
    <w:rsid w:val="00933409"/>
    <w:rsid w:val="00953A6C"/>
    <w:rsid w:val="00955A52"/>
    <w:rsid w:val="00960E16"/>
    <w:rsid w:val="00963138"/>
    <w:rsid w:val="0096563B"/>
    <w:rsid w:val="00976CD7"/>
    <w:rsid w:val="00976F31"/>
    <w:rsid w:val="009820CB"/>
    <w:rsid w:val="00990071"/>
    <w:rsid w:val="00991CCC"/>
    <w:rsid w:val="0099222C"/>
    <w:rsid w:val="0099430E"/>
    <w:rsid w:val="009A4329"/>
    <w:rsid w:val="009C0371"/>
    <w:rsid w:val="009C3710"/>
    <w:rsid w:val="009C5757"/>
    <w:rsid w:val="009D2308"/>
    <w:rsid w:val="009D3D3F"/>
    <w:rsid w:val="009F0909"/>
    <w:rsid w:val="009F199C"/>
    <w:rsid w:val="009F58D8"/>
    <w:rsid w:val="009F6AB4"/>
    <w:rsid w:val="00A150EC"/>
    <w:rsid w:val="00A31B92"/>
    <w:rsid w:val="00A32186"/>
    <w:rsid w:val="00A350F6"/>
    <w:rsid w:val="00A35377"/>
    <w:rsid w:val="00A36462"/>
    <w:rsid w:val="00A40F7F"/>
    <w:rsid w:val="00A45917"/>
    <w:rsid w:val="00A4613D"/>
    <w:rsid w:val="00A57928"/>
    <w:rsid w:val="00A57D81"/>
    <w:rsid w:val="00A71734"/>
    <w:rsid w:val="00A7297A"/>
    <w:rsid w:val="00A77FDD"/>
    <w:rsid w:val="00A806B1"/>
    <w:rsid w:val="00A82DDB"/>
    <w:rsid w:val="00A85D9A"/>
    <w:rsid w:val="00A92300"/>
    <w:rsid w:val="00AA0261"/>
    <w:rsid w:val="00AA7F61"/>
    <w:rsid w:val="00AB32C5"/>
    <w:rsid w:val="00AB4D98"/>
    <w:rsid w:val="00AC60ED"/>
    <w:rsid w:val="00AD18F7"/>
    <w:rsid w:val="00AD4734"/>
    <w:rsid w:val="00AE57E5"/>
    <w:rsid w:val="00AF0D4B"/>
    <w:rsid w:val="00AF18D8"/>
    <w:rsid w:val="00B00FC0"/>
    <w:rsid w:val="00B02E38"/>
    <w:rsid w:val="00B123AF"/>
    <w:rsid w:val="00B25ECA"/>
    <w:rsid w:val="00B30A64"/>
    <w:rsid w:val="00B34F72"/>
    <w:rsid w:val="00B352A4"/>
    <w:rsid w:val="00B42B0C"/>
    <w:rsid w:val="00B65869"/>
    <w:rsid w:val="00B745F1"/>
    <w:rsid w:val="00B76BEC"/>
    <w:rsid w:val="00BB5D1F"/>
    <w:rsid w:val="00BC2FD4"/>
    <w:rsid w:val="00BE1183"/>
    <w:rsid w:val="00BE465B"/>
    <w:rsid w:val="00BE6657"/>
    <w:rsid w:val="00BE6A57"/>
    <w:rsid w:val="00C0183D"/>
    <w:rsid w:val="00C13101"/>
    <w:rsid w:val="00C1588D"/>
    <w:rsid w:val="00C2041E"/>
    <w:rsid w:val="00C208DD"/>
    <w:rsid w:val="00C2445B"/>
    <w:rsid w:val="00C27CB1"/>
    <w:rsid w:val="00C3062C"/>
    <w:rsid w:val="00C325F3"/>
    <w:rsid w:val="00C331B1"/>
    <w:rsid w:val="00C4478D"/>
    <w:rsid w:val="00C45D61"/>
    <w:rsid w:val="00C47693"/>
    <w:rsid w:val="00C506A7"/>
    <w:rsid w:val="00C62972"/>
    <w:rsid w:val="00C74FF1"/>
    <w:rsid w:val="00C8755F"/>
    <w:rsid w:val="00CA0FB6"/>
    <w:rsid w:val="00CA3759"/>
    <w:rsid w:val="00CA7E1D"/>
    <w:rsid w:val="00CC0137"/>
    <w:rsid w:val="00CC3C01"/>
    <w:rsid w:val="00CD0850"/>
    <w:rsid w:val="00CD1E33"/>
    <w:rsid w:val="00CE0425"/>
    <w:rsid w:val="00CE2467"/>
    <w:rsid w:val="00CE2763"/>
    <w:rsid w:val="00CE3429"/>
    <w:rsid w:val="00CF15B1"/>
    <w:rsid w:val="00CF5F38"/>
    <w:rsid w:val="00D00E13"/>
    <w:rsid w:val="00D05AB0"/>
    <w:rsid w:val="00D14553"/>
    <w:rsid w:val="00D14C32"/>
    <w:rsid w:val="00D15661"/>
    <w:rsid w:val="00D157FB"/>
    <w:rsid w:val="00D21218"/>
    <w:rsid w:val="00D2180C"/>
    <w:rsid w:val="00D26F1F"/>
    <w:rsid w:val="00D33918"/>
    <w:rsid w:val="00D33E39"/>
    <w:rsid w:val="00D42848"/>
    <w:rsid w:val="00D51672"/>
    <w:rsid w:val="00D52BD2"/>
    <w:rsid w:val="00D61920"/>
    <w:rsid w:val="00D65326"/>
    <w:rsid w:val="00D749C2"/>
    <w:rsid w:val="00D83A5F"/>
    <w:rsid w:val="00D8594F"/>
    <w:rsid w:val="00D860BF"/>
    <w:rsid w:val="00D86E19"/>
    <w:rsid w:val="00D9382A"/>
    <w:rsid w:val="00D95164"/>
    <w:rsid w:val="00DA1F46"/>
    <w:rsid w:val="00DA5020"/>
    <w:rsid w:val="00DB662A"/>
    <w:rsid w:val="00DC044C"/>
    <w:rsid w:val="00DC70F8"/>
    <w:rsid w:val="00DD2994"/>
    <w:rsid w:val="00DD65D4"/>
    <w:rsid w:val="00DE0905"/>
    <w:rsid w:val="00DE0E80"/>
    <w:rsid w:val="00DE53E4"/>
    <w:rsid w:val="00DF0E23"/>
    <w:rsid w:val="00DF2B15"/>
    <w:rsid w:val="00DF41FE"/>
    <w:rsid w:val="00DF4DAD"/>
    <w:rsid w:val="00DF582E"/>
    <w:rsid w:val="00E0187A"/>
    <w:rsid w:val="00E02C98"/>
    <w:rsid w:val="00E05E49"/>
    <w:rsid w:val="00E102FA"/>
    <w:rsid w:val="00E1085F"/>
    <w:rsid w:val="00E14B9B"/>
    <w:rsid w:val="00E178EB"/>
    <w:rsid w:val="00E17E0C"/>
    <w:rsid w:val="00E20169"/>
    <w:rsid w:val="00E26DC6"/>
    <w:rsid w:val="00E27CA3"/>
    <w:rsid w:val="00E32627"/>
    <w:rsid w:val="00E346FB"/>
    <w:rsid w:val="00E4734B"/>
    <w:rsid w:val="00E558AE"/>
    <w:rsid w:val="00E64A7F"/>
    <w:rsid w:val="00E70DDC"/>
    <w:rsid w:val="00E71FB4"/>
    <w:rsid w:val="00EA45D6"/>
    <w:rsid w:val="00EA6F18"/>
    <w:rsid w:val="00EC0685"/>
    <w:rsid w:val="00EC0D89"/>
    <w:rsid w:val="00EC364A"/>
    <w:rsid w:val="00EC4020"/>
    <w:rsid w:val="00EC4C0C"/>
    <w:rsid w:val="00EE1386"/>
    <w:rsid w:val="00EF2BED"/>
    <w:rsid w:val="00EF613E"/>
    <w:rsid w:val="00EF61FC"/>
    <w:rsid w:val="00EF746B"/>
    <w:rsid w:val="00F02323"/>
    <w:rsid w:val="00F027C1"/>
    <w:rsid w:val="00F1336F"/>
    <w:rsid w:val="00F20AF7"/>
    <w:rsid w:val="00F22C88"/>
    <w:rsid w:val="00F23B4C"/>
    <w:rsid w:val="00F25D4E"/>
    <w:rsid w:val="00F352B4"/>
    <w:rsid w:val="00F37562"/>
    <w:rsid w:val="00F40F47"/>
    <w:rsid w:val="00F41866"/>
    <w:rsid w:val="00F4415C"/>
    <w:rsid w:val="00F46C4A"/>
    <w:rsid w:val="00F70447"/>
    <w:rsid w:val="00F760D4"/>
    <w:rsid w:val="00F76737"/>
    <w:rsid w:val="00F8028F"/>
    <w:rsid w:val="00F80361"/>
    <w:rsid w:val="00F805EF"/>
    <w:rsid w:val="00F82A96"/>
    <w:rsid w:val="00F830A9"/>
    <w:rsid w:val="00F91268"/>
    <w:rsid w:val="00FA2712"/>
    <w:rsid w:val="00FB22E8"/>
    <w:rsid w:val="00FB4F87"/>
    <w:rsid w:val="00FB540D"/>
    <w:rsid w:val="00FC13B4"/>
    <w:rsid w:val="00FC448E"/>
    <w:rsid w:val="00FC5FDC"/>
    <w:rsid w:val="00FE7419"/>
    <w:rsid w:val="00FF0468"/>
    <w:rsid w:val="00FF247F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1A7D7"/>
  <w15:docId w15:val="{8A09D77B-8098-CB42-83FE-08F75EA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1B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5D4E"/>
    <w:pPr>
      <w:keepNext/>
      <w:numPr>
        <w:numId w:val="1"/>
      </w:numPr>
      <w:suppressAutoHyphens/>
      <w:spacing w:line="240" w:lineRule="exact"/>
      <w:outlineLvl w:val="0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5D4E"/>
    <w:pPr>
      <w:keepNext/>
      <w:numPr>
        <w:ilvl w:val="1"/>
        <w:numId w:val="1"/>
      </w:numPr>
      <w:suppressAutoHyphens/>
      <w:spacing w:line="240" w:lineRule="exact"/>
      <w:jc w:val="right"/>
      <w:outlineLvl w:val="1"/>
    </w:pPr>
    <w:rPr>
      <w:rFonts w:ascii="Arial" w:eastAsia="Times New Roman" w:hAnsi="Arial" w:cs="Arial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D4E"/>
    <w:rPr>
      <w:rFonts w:ascii="Arial" w:hAnsi="Arial" w:cs="Arial"/>
      <w:b/>
      <w:bCs/>
      <w:lang w:val="en-US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D4E"/>
    <w:rPr>
      <w:rFonts w:ascii="Arial" w:hAnsi="Arial" w:cs="Arial"/>
      <w:sz w:val="24"/>
      <w:szCs w:val="24"/>
      <w:lang w:val="en-US"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E32627"/>
    <w:rPr>
      <w:rFonts w:ascii="Lucida Grande" w:hAnsi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32627"/>
    <w:rPr>
      <w:rFonts w:ascii="Lucida Grande" w:hAnsi="Lucida Grande"/>
      <w:sz w:val="18"/>
    </w:rPr>
  </w:style>
  <w:style w:type="character" w:customStyle="1" w:styleId="Fontpredefinitoparagrafo">
    <w:name w:val="Font predefinito paragrafo"/>
    <w:uiPriority w:val="99"/>
    <w:rsid w:val="000221BE"/>
  </w:style>
  <w:style w:type="paragraph" w:styleId="Intestazione">
    <w:name w:val="header"/>
    <w:basedOn w:val="Normale"/>
    <w:link w:val="IntestazioneCarattere"/>
    <w:uiPriority w:val="99"/>
    <w:rsid w:val="00A82DDB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rsid w:val="00A82DDB"/>
    <w:pPr>
      <w:tabs>
        <w:tab w:val="center" w:pos="4819"/>
        <w:tab w:val="right" w:pos="9638"/>
      </w:tabs>
    </w:pPr>
    <w:rPr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2DDB"/>
    <w:rPr>
      <w:sz w:val="24"/>
    </w:rPr>
  </w:style>
  <w:style w:type="character" w:styleId="Collegamentoipertestuale">
    <w:name w:val="Hyperlink"/>
    <w:basedOn w:val="Carpredefinitoparagrafo"/>
    <w:uiPriority w:val="99"/>
    <w:rsid w:val="000221B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0221B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BE465B"/>
    <w:pPr>
      <w:ind w:left="2127"/>
      <w:jc w:val="both"/>
    </w:pPr>
    <w:rPr>
      <w:rFonts w:ascii="Times New Roman" w:eastAsia="Times New Roman" w:hAnsi="Times New Roman"/>
      <w:lang w:eastAsia="ja-JP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BE465B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E465B"/>
    <w:pPr>
      <w:autoSpaceDE w:val="0"/>
      <w:autoSpaceDN w:val="0"/>
      <w:adjustRightInd w:val="0"/>
    </w:pPr>
    <w:rPr>
      <w:rFonts w:eastAsia="Times New Roman" w:cs="Cambria"/>
      <w:color w:val="000000"/>
      <w:sz w:val="24"/>
      <w:szCs w:val="24"/>
    </w:rPr>
  </w:style>
  <w:style w:type="paragraph" w:customStyle="1" w:styleId="Style13">
    <w:name w:val="Style13"/>
    <w:basedOn w:val="Normale"/>
    <w:uiPriority w:val="99"/>
    <w:rsid w:val="00BE465B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Verdana" w:eastAsia="Times New Roman" w:hAnsi="Verdana"/>
      <w:lang w:eastAsia="it-IT"/>
    </w:rPr>
  </w:style>
  <w:style w:type="character" w:customStyle="1" w:styleId="FontStyle42">
    <w:name w:val="Font Style42"/>
    <w:uiPriority w:val="99"/>
    <w:rsid w:val="00BE465B"/>
    <w:rPr>
      <w:rFonts w:ascii="Verdana" w:hAnsi="Verdana"/>
      <w:sz w:val="18"/>
    </w:rPr>
  </w:style>
  <w:style w:type="paragraph" w:customStyle="1" w:styleId="Style3">
    <w:name w:val="Style3"/>
    <w:basedOn w:val="Normale"/>
    <w:uiPriority w:val="99"/>
    <w:rsid w:val="00CE3429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FontStyle24">
    <w:name w:val="Font Style24"/>
    <w:uiPriority w:val="99"/>
    <w:rsid w:val="00CE3429"/>
    <w:rPr>
      <w:rFonts w:ascii="Calibri" w:hAnsi="Calibri"/>
      <w:b/>
      <w:i/>
      <w:sz w:val="30"/>
    </w:rPr>
  </w:style>
  <w:style w:type="paragraph" w:styleId="Corpotesto">
    <w:name w:val="Body Text"/>
    <w:basedOn w:val="Normale"/>
    <w:link w:val="CorpotestoCarattere"/>
    <w:uiPriority w:val="99"/>
    <w:rsid w:val="00C447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4478D"/>
    <w:rPr>
      <w:sz w:val="24"/>
      <w:lang w:eastAsia="en-US"/>
    </w:rPr>
  </w:style>
  <w:style w:type="character" w:customStyle="1" w:styleId="WW8Num6z0">
    <w:name w:val="WW8Num6z0"/>
    <w:uiPriority w:val="99"/>
    <w:rsid w:val="00A350F6"/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rsid w:val="00FF247F"/>
    <w:pPr>
      <w:widowControl w:val="0"/>
    </w:pPr>
    <w:rPr>
      <w:rFonts w:ascii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F247F"/>
    <w:rPr>
      <w:rFonts w:ascii="Calibri" w:eastAsia="Times New Roman" w:hAnsi="Calibri"/>
      <w:sz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FF247F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rsid w:val="008B4FBC"/>
    <w:pPr>
      <w:ind w:left="708"/>
    </w:pPr>
  </w:style>
  <w:style w:type="paragraph" w:styleId="Paragrafoelenco">
    <w:name w:val="List Paragraph"/>
    <w:aliases w:val="Bullet List Paragraph,Stile elenco,List Paragraph1,elenco puntato,Paragrafo elenco 2"/>
    <w:basedOn w:val="Normale"/>
    <w:link w:val="ParagrafoelencoCarattere"/>
    <w:uiPriority w:val="99"/>
    <w:qFormat/>
    <w:rsid w:val="00126D12"/>
    <w:pPr>
      <w:ind w:left="708"/>
    </w:pPr>
  </w:style>
  <w:style w:type="paragraph" w:customStyle="1" w:styleId="Rientrocorpodeltesto31">
    <w:name w:val="Rientro corpo del testo 31"/>
    <w:basedOn w:val="Normale"/>
    <w:uiPriority w:val="99"/>
    <w:rsid w:val="00F25D4E"/>
    <w:pPr>
      <w:suppressAutoHyphens/>
      <w:spacing w:after="120"/>
      <w:ind w:left="283"/>
    </w:pPr>
    <w:rPr>
      <w:rFonts w:ascii="Arial" w:eastAsia="Times New Roman" w:hAnsi="Arial" w:cs="Arial"/>
      <w:sz w:val="16"/>
      <w:szCs w:val="16"/>
      <w:lang w:val="en-US" w:eastAsia="ar-SA"/>
    </w:rPr>
  </w:style>
  <w:style w:type="character" w:styleId="Rimandonotadichiusura">
    <w:name w:val="endnote reference"/>
    <w:basedOn w:val="Carpredefinitoparagrafo"/>
    <w:uiPriority w:val="99"/>
    <w:rsid w:val="00F25D4E"/>
    <w:rPr>
      <w:rFonts w:cs="Times New Roman"/>
      <w:vertAlign w:val="superscript"/>
    </w:rPr>
  </w:style>
  <w:style w:type="paragraph" w:customStyle="1" w:styleId="Stile1">
    <w:name w:val="Stile1"/>
    <w:basedOn w:val="Normale"/>
    <w:uiPriority w:val="99"/>
    <w:rsid w:val="00F25D4E"/>
    <w:pPr>
      <w:widowControl w:val="0"/>
      <w:suppressAutoHyphens/>
      <w:jc w:val="both"/>
    </w:pPr>
    <w:rPr>
      <w:rFonts w:ascii="Times New Roman" w:eastAsia="Times New Roman" w:hAnsi="Times New Roman"/>
      <w:lang w:val="de-DE"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25D4E"/>
    <w:rPr>
      <w:rFonts w:ascii="Arial" w:hAnsi="Arial" w:cs="Arial"/>
      <w:lang w:val="en-US" w:eastAsia="ar-SA" w:bidi="ar-SA"/>
    </w:rPr>
  </w:style>
  <w:style w:type="paragraph" w:styleId="NormaleWeb">
    <w:name w:val="Normal (Web)"/>
    <w:basedOn w:val="Normale"/>
    <w:uiPriority w:val="99"/>
    <w:rsid w:val="00F25D4E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character" w:customStyle="1" w:styleId="WW8Num6z1">
    <w:name w:val="WW8Num6z1"/>
    <w:uiPriority w:val="99"/>
    <w:rsid w:val="00F25D4E"/>
    <w:rPr>
      <w:rFonts w:ascii="Courier New" w:hAnsi="Courier New"/>
    </w:rPr>
  </w:style>
  <w:style w:type="character" w:customStyle="1" w:styleId="WW8Num6z5">
    <w:name w:val="WW8Num6z5"/>
    <w:uiPriority w:val="99"/>
    <w:rsid w:val="00F25D4E"/>
    <w:rPr>
      <w:rFonts w:ascii="Wingdings" w:hAnsi="Wingdings"/>
    </w:rPr>
  </w:style>
  <w:style w:type="character" w:customStyle="1" w:styleId="WW8Num9z0">
    <w:name w:val="WW8Num9z0"/>
    <w:uiPriority w:val="99"/>
    <w:rsid w:val="00F25D4E"/>
    <w:rPr>
      <w:rFonts w:ascii="Arial" w:hAnsi="Arial"/>
      <w:b/>
    </w:rPr>
  </w:style>
  <w:style w:type="character" w:customStyle="1" w:styleId="WW8Num9z1">
    <w:name w:val="WW8Num9z1"/>
    <w:uiPriority w:val="99"/>
    <w:rsid w:val="00F25D4E"/>
  </w:style>
  <w:style w:type="character" w:customStyle="1" w:styleId="WW8Num10z0">
    <w:name w:val="WW8Num10z0"/>
    <w:uiPriority w:val="99"/>
    <w:rsid w:val="00F25D4E"/>
    <w:rPr>
      <w:rFonts w:ascii="Arial" w:hAnsi="Arial"/>
    </w:rPr>
  </w:style>
  <w:style w:type="character" w:customStyle="1" w:styleId="WW8Num10z1">
    <w:name w:val="WW8Num10z1"/>
    <w:uiPriority w:val="99"/>
    <w:rsid w:val="00F25D4E"/>
    <w:rPr>
      <w:rFonts w:ascii="Courier New" w:hAnsi="Courier New"/>
    </w:rPr>
  </w:style>
  <w:style w:type="character" w:customStyle="1" w:styleId="WW8Num10z2">
    <w:name w:val="WW8Num10z2"/>
    <w:uiPriority w:val="99"/>
    <w:rsid w:val="00F25D4E"/>
    <w:rPr>
      <w:rFonts w:ascii="Wingdings" w:hAnsi="Wingdings"/>
    </w:rPr>
  </w:style>
  <w:style w:type="character" w:customStyle="1" w:styleId="WW8Num10z3">
    <w:name w:val="WW8Num10z3"/>
    <w:uiPriority w:val="99"/>
    <w:rsid w:val="00F25D4E"/>
    <w:rPr>
      <w:rFonts w:ascii="Symbol" w:hAnsi="Symbol"/>
    </w:rPr>
  </w:style>
  <w:style w:type="character" w:customStyle="1" w:styleId="WW8Num11z0">
    <w:name w:val="WW8Num11z0"/>
    <w:uiPriority w:val="99"/>
    <w:rsid w:val="00F25D4E"/>
    <w:rPr>
      <w:rFonts w:ascii="Arial" w:hAnsi="Arial"/>
    </w:rPr>
  </w:style>
  <w:style w:type="character" w:customStyle="1" w:styleId="WW8Num11z1">
    <w:name w:val="WW8Num11z1"/>
    <w:uiPriority w:val="99"/>
    <w:rsid w:val="00F25D4E"/>
    <w:rPr>
      <w:rFonts w:ascii="Courier New" w:hAnsi="Courier New"/>
    </w:rPr>
  </w:style>
  <w:style w:type="character" w:customStyle="1" w:styleId="WW8Num11z2">
    <w:name w:val="WW8Num11z2"/>
    <w:uiPriority w:val="99"/>
    <w:rsid w:val="00F25D4E"/>
    <w:rPr>
      <w:rFonts w:ascii="Wingdings" w:hAnsi="Wingdings"/>
    </w:rPr>
  </w:style>
  <w:style w:type="character" w:customStyle="1" w:styleId="WW8Num11z3">
    <w:name w:val="WW8Num11z3"/>
    <w:uiPriority w:val="99"/>
    <w:rsid w:val="00F25D4E"/>
    <w:rPr>
      <w:rFonts w:ascii="Symbol" w:hAnsi="Symbol"/>
    </w:rPr>
  </w:style>
  <w:style w:type="character" w:customStyle="1" w:styleId="WW8Num12z0">
    <w:name w:val="WW8Num12z0"/>
    <w:uiPriority w:val="99"/>
    <w:rsid w:val="00F25D4E"/>
    <w:rPr>
      <w:rFonts w:ascii="Arial" w:hAnsi="Arial"/>
      <w:sz w:val="18"/>
    </w:rPr>
  </w:style>
  <w:style w:type="character" w:customStyle="1" w:styleId="WW8Num13z1">
    <w:name w:val="WW8Num13z1"/>
    <w:uiPriority w:val="99"/>
    <w:rsid w:val="00F25D4E"/>
    <w:rPr>
      <w:rFonts w:ascii="Symbol" w:hAnsi="Symbol"/>
    </w:rPr>
  </w:style>
  <w:style w:type="character" w:customStyle="1" w:styleId="WW8Num13z2">
    <w:name w:val="WW8Num13z2"/>
    <w:uiPriority w:val="99"/>
    <w:rsid w:val="00F25D4E"/>
    <w:rPr>
      <w:rFonts w:ascii="Wingdings" w:hAnsi="Wingdings"/>
    </w:rPr>
  </w:style>
  <w:style w:type="character" w:customStyle="1" w:styleId="WW8Num13z4">
    <w:name w:val="WW8Num13z4"/>
    <w:uiPriority w:val="99"/>
    <w:rsid w:val="00F25D4E"/>
    <w:rPr>
      <w:rFonts w:ascii="Courier New" w:hAnsi="Courier New"/>
    </w:rPr>
  </w:style>
  <w:style w:type="character" w:customStyle="1" w:styleId="WW8Num14z1">
    <w:name w:val="WW8Num14z1"/>
    <w:uiPriority w:val="99"/>
    <w:rsid w:val="00F25D4E"/>
    <w:rPr>
      <w:rFonts w:ascii="Courier New" w:hAnsi="Courier New"/>
    </w:rPr>
  </w:style>
  <w:style w:type="character" w:customStyle="1" w:styleId="WW8Num14z2">
    <w:name w:val="WW8Num14z2"/>
    <w:uiPriority w:val="99"/>
    <w:rsid w:val="00F25D4E"/>
    <w:rPr>
      <w:rFonts w:ascii="Wingdings" w:hAnsi="Wingdings"/>
    </w:rPr>
  </w:style>
  <w:style w:type="character" w:customStyle="1" w:styleId="WW8Num14z3">
    <w:name w:val="WW8Num14z3"/>
    <w:uiPriority w:val="99"/>
    <w:rsid w:val="00F25D4E"/>
    <w:rPr>
      <w:rFonts w:ascii="Symbol" w:hAnsi="Symbol"/>
    </w:rPr>
  </w:style>
  <w:style w:type="character" w:customStyle="1" w:styleId="WW8Num15z0">
    <w:name w:val="WW8Num15z0"/>
    <w:uiPriority w:val="99"/>
    <w:rsid w:val="00F25D4E"/>
    <w:rPr>
      <w:rFonts w:ascii="Arial" w:hAnsi="Arial"/>
    </w:rPr>
  </w:style>
  <w:style w:type="character" w:customStyle="1" w:styleId="WW8Num15z1">
    <w:name w:val="WW8Num15z1"/>
    <w:uiPriority w:val="99"/>
    <w:rsid w:val="00F25D4E"/>
    <w:rPr>
      <w:rFonts w:ascii="Courier New" w:hAnsi="Courier New"/>
    </w:rPr>
  </w:style>
  <w:style w:type="character" w:customStyle="1" w:styleId="WW8Num15z2">
    <w:name w:val="WW8Num15z2"/>
    <w:uiPriority w:val="99"/>
    <w:rsid w:val="00F25D4E"/>
    <w:rPr>
      <w:rFonts w:ascii="Wingdings" w:hAnsi="Wingdings"/>
    </w:rPr>
  </w:style>
  <w:style w:type="character" w:customStyle="1" w:styleId="WW8Num15z3">
    <w:name w:val="WW8Num15z3"/>
    <w:uiPriority w:val="99"/>
    <w:rsid w:val="00F25D4E"/>
    <w:rPr>
      <w:rFonts w:ascii="Symbol" w:hAnsi="Symbol"/>
    </w:rPr>
  </w:style>
  <w:style w:type="character" w:customStyle="1" w:styleId="WW8Num16z0">
    <w:name w:val="WW8Num16z0"/>
    <w:uiPriority w:val="99"/>
    <w:rsid w:val="00F25D4E"/>
    <w:rPr>
      <w:rFonts w:ascii="Symbol" w:hAnsi="Symbol"/>
    </w:rPr>
  </w:style>
  <w:style w:type="character" w:customStyle="1" w:styleId="WW8Num16z1">
    <w:name w:val="WW8Num16z1"/>
    <w:uiPriority w:val="99"/>
    <w:rsid w:val="00F25D4E"/>
    <w:rPr>
      <w:rFonts w:ascii="Courier New" w:hAnsi="Courier New"/>
    </w:rPr>
  </w:style>
  <w:style w:type="character" w:customStyle="1" w:styleId="WW8Num16z2">
    <w:name w:val="WW8Num16z2"/>
    <w:uiPriority w:val="99"/>
    <w:rsid w:val="00F25D4E"/>
    <w:rPr>
      <w:rFonts w:ascii="Wingdings" w:hAnsi="Wingdings"/>
    </w:rPr>
  </w:style>
  <w:style w:type="character" w:customStyle="1" w:styleId="WW8Num17z0">
    <w:name w:val="WW8Num17z0"/>
    <w:uiPriority w:val="99"/>
    <w:rsid w:val="00F25D4E"/>
    <w:rPr>
      <w:rFonts w:ascii="Symbol" w:hAnsi="Symbol"/>
    </w:rPr>
  </w:style>
  <w:style w:type="character" w:customStyle="1" w:styleId="WW8Num17z1">
    <w:name w:val="WW8Num17z1"/>
    <w:uiPriority w:val="99"/>
    <w:rsid w:val="00F25D4E"/>
    <w:rPr>
      <w:rFonts w:ascii="Courier New" w:hAnsi="Courier New"/>
    </w:rPr>
  </w:style>
  <w:style w:type="character" w:customStyle="1" w:styleId="WW8Num17z2">
    <w:name w:val="WW8Num17z2"/>
    <w:uiPriority w:val="99"/>
    <w:rsid w:val="00F25D4E"/>
    <w:rPr>
      <w:rFonts w:ascii="Wingdings" w:hAnsi="Wingdings"/>
    </w:rPr>
  </w:style>
  <w:style w:type="character" w:customStyle="1" w:styleId="WW8Num18z0">
    <w:name w:val="WW8Num18z0"/>
    <w:uiPriority w:val="99"/>
    <w:rsid w:val="00F25D4E"/>
  </w:style>
  <w:style w:type="character" w:customStyle="1" w:styleId="WW8Num20z0">
    <w:name w:val="WW8Num20z0"/>
    <w:uiPriority w:val="99"/>
    <w:rsid w:val="00F25D4E"/>
    <w:rPr>
      <w:rFonts w:ascii="Times New Roman" w:hAnsi="Times New Roman"/>
    </w:rPr>
  </w:style>
  <w:style w:type="character" w:customStyle="1" w:styleId="WW8Num21z0">
    <w:name w:val="WW8Num21z0"/>
    <w:uiPriority w:val="99"/>
    <w:rsid w:val="00F25D4E"/>
  </w:style>
  <w:style w:type="character" w:customStyle="1" w:styleId="WW8Num22z0">
    <w:name w:val="WW8Num22z0"/>
    <w:uiPriority w:val="99"/>
    <w:rsid w:val="00F25D4E"/>
    <w:rPr>
      <w:rFonts w:ascii="Symbol" w:hAnsi="Symbol"/>
    </w:rPr>
  </w:style>
  <w:style w:type="character" w:customStyle="1" w:styleId="WW8Num22z1">
    <w:name w:val="WW8Num22z1"/>
    <w:uiPriority w:val="99"/>
    <w:rsid w:val="00F25D4E"/>
    <w:rPr>
      <w:rFonts w:ascii="Courier New" w:hAnsi="Courier New"/>
    </w:rPr>
  </w:style>
  <w:style w:type="character" w:customStyle="1" w:styleId="WW8Num22z2">
    <w:name w:val="WW8Num22z2"/>
    <w:uiPriority w:val="99"/>
    <w:rsid w:val="00F25D4E"/>
    <w:rPr>
      <w:rFonts w:ascii="Wingdings" w:hAnsi="Wingdings"/>
    </w:rPr>
  </w:style>
  <w:style w:type="character" w:customStyle="1" w:styleId="WW8Num23z0">
    <w:name w:val="WW8Num23z0"/>
    <w:uiPriority w:val="99"/>
    <w:rsid w:val="00F25D4E"/>
    <w:rPr>
      <w:rFonts w:ascii="Symbol" w:hAnsi="Symbol"/>
    </w:rPr>
  </w:style>
  <w:style w:type="character" w:customStyle="1" w:styleId="WW8Num23z1">
    <w:name w:val="WW8Num23z1"/>
    <w:uiPriority w:val="99"/>
    <w:rsid w:val="00F25D4E"/>
    <w:rPr>
      <w:rFonts w:ascii="Courier New" w:hAnsi="Courier New"/>
    </w:rPr>
  </w:style>
  <w:style w:type="character" w:customStyle="1" w:styleId="WW8Num23z2">
    <w:name w:val="WW8Num23z2"/>
    <w:uiPriority w:val="99"/>
    <w:rsid w:val="00F25D4E"/>
    <w:rPr>
      <w:rFonts w:ascii="Wingdings" w:hAnsi="Wingdings"/>
    </w:rPr>
  </w:style>
  <w:style w:type="character" w:customStyle="1" w:styleId="WW8Num24z0">
    <w:name w:val="WW8Num24z0"/>
    <w:uiPriority w:val="99"/>
    <w:rsid w:val="00F25D4E"/>
    <w:rPr>
      <w:rFonts w:ascii="Times New Roman" w:hAnsi="Times New Roman"/>
    </w:rPr>
  </w:style>
  <w:style w:type="character" w:customStyle="1" w:styleId="WW8Num25z0">
    <w:name w:val="WW8Num25z0"/>
    <w:uiPriority w:val="99"/>
    <w:rsid w:val="00F25D4E"/>
    <w:rPr>
      <w:color w:val="000000"/>
      <w:sz w:val="16"/>
    </w:rPr>
  </w:style>
  <w:style w:type="character" w:customStyle="1" w:styleId="WW8Num26z0">
    <w:name w:val="WW8Num26z0"/>
    <w:uiPriority w:val="99"/>
    <w:rsid w:val="00F25D4E"/>
    <w:rPr>
      <w:rFonts w:ascii="Arial" w:hAnsi="Arial"/>
      <w:b/>
    </w:rPr>
  </w:style>
  <w:style w:type="character" w:customStyle="1" w:styleId="WW8Num26z1">
    <w:name w:val="WW8Num26z1"/>
    <w:uiPriority w:val="99"/>
    <w:rsid w:val="00F25D4E"/>
  </w:style>
  <w:style w:type="character" w:customStyle="1" w:styleId="WW8Num28z0">
    <w:name w:val="WW8Num28z0"/>
    <w:uiPriority w:val="99"/>
    <w:rsid w:val="00F25D4E"/>
  </w:style>
  <w:style w:type="character" w:customStyle="1" w:styleId="WW8Num28z1">
    <w:name w:val="WW8Num28z1"/>
    <w:uiPriority w:val="99"/>
    <w:rsid w:val="00F25D4E"/>
    <w:rPr>
      <w:rFonts w:ascii="Symbol" w:hAnsi="Symbol"/>
    </w:rPr>
  </w:style>
  <w:style w:type="character" w:customStyle="1" w:styleId="WW8Num28z3">
    <w:name w:val="WW8Num28z3"/>
    <w:uiPriority w:val="99"/>
    <w:rsid w:val="00F25D4E"/>
    <w:rPr>
      <w:rFonts w:ascii="Times New Roman" w:hAnsi="Times New Roman"/>
    </w:rPr>
  </w:style>
  <w:style w:type="character" w:customStyle="1" w:styleId="WW8Num29z0">
    <w:name w:val="WW8Num29z0"/>
    <w:uiPriority w:val="99"/>
    <w:rsid w:val="00F25D4E"/>
    <w:rPr>
      <w:rFonts w:ascii="Times New Roman" w:hAnsi="Times New Roman"/>
    </w:rPr>
  </w:style>
  <w:style w:type="character" w:customStyle="1" w:styleId="WW8Num30z0">
    <w:name w:val="WW8Num30z0"/>
    <w:uiPriority w:val="99"/>
    <w:rsid w:val="00F25D4E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uiPriority w:val="99"/>
    <w:rsid w:val="00F25D4E"/>
    <w:rPr>
      <w:rFonts w:ascii="Arial" w:hAnsi="Arial"/>
    </w:rPr>
  </w:style>
  <w:style w:type="character" w:customStyle="1" w:styleId="WW8Num31z1">
    <w:name w:val="WW8Num31z1"/>
    <w:uiPriority w:val="99"/>
    <w:rsid w:val="00F25D4E"/>
    <w:rPr>
      <w:rFonts w:ascii="Courier New" w:hAnsi="Courier New"/>
    </w:rPr>
  </w:style>
  <w:style w:type="character" w:customStyle="1" w:styleId="WW8Num31z2">
    <w:name w:val="WW8Num31z2"/>
    <w:uiPriority w:val="99"/>
    <w:rsid w:val="00F25D4E"/>
    <w:rPr>
      <w:rFonts w:ascii="Wingdings" w:hAnsi="Wingdings"/>
    </w:rPr>
  </w:style>
  <w:style w:type="character" w:customStyle="1" w:styleId="WW8Num31z3">
    <w:name w:val="WW8Num31z3"/>
    <w:uiPriority w:val="99"/>
    <w:rsid w:val="00F25D4E"/>
    <w:rPr>
      <w:rFonts w:ascii="Symbol" w:hAnsi="Symbol"/>
    </w:rPr>
  </w:style>
  <w:style w:type="character" w:customStyle="1" w:styleId="WW8Num33z0">
    <w:name w:val="WW8Num33z0"/>
    <w:uiPriority w:val="99"/>
    <w:rsid w:val="00F25D4E"/>
    <w:rPr>
      <w:rFonts w:ascii="Wingdings 2" w:hAnsi="Wingdings 2"/>
    </w:rPr>
  </w:style>
  <w:style w:type="character" w:customStyle="1" w:styleId="WW8Num33z1">
    <w:name w:val="WW8Num33z1"/>
    <w:uiPriority w:val="99"/>
    <w:rsid w:val="00F25D4E"/>
    <w:rPr>
      <w:rFonts w:ascii="Courier New" w:hAnsi="Courier New"/>
    </w:rPr>
  </w:style>
  <w:style w:type="character" w:customStyle="1" w:styleId="WW8Num33z2">
    <w:name w:val="WW8Num33z2"/>
    <w:uiPriority w:val="99"/>
    <w:rsid w:val="00F25D4E"/>
    <w:rPr>
      <w:rFonts w:ascii="Wingdings" w:hAnsi="Wingdings"/>
    </w:rPr>
  </w:style>
  <w:style w:type="character" w:customStyle="1" w:styleId="WW8Num33z3">
    <w:name w:val="WW8Num33z3"/>
    <w:uiPriority w:val="99"/>
    <w:rsid w:val="00F25D4E"/>
    <w:rPr>
      <w:rFonts w:ascii="Symbol" w:hAnsi="Symbol"/>
    </w:rPr>
  </w:style>
  <w:style w:type="character" w:customStyle="1" w:styleId="WW8Num34z0">
    <w:name w:val="WW8Num34z0"/>
    <w:uiPriority w:val="99"/>
    <w:rsid w:val="00F25D4E"/>
    <w:rPr>
      <w:rFonts w:ascii="Trebuchet MS" w:hAnsi="Trebuchet MS"/>
    </w:rPr>
  </w:style>
  <w:style w:type="character" w:customStyle="1" w:styleId="WW8Num36z0">
    <w:name w:val="WW8Num36z0"/>
    <w:uiPriority w:val="99"/>
    <w:rsid w:val="00F25D4E"/>
    <w:rPr>
      <w:rFonts w:ascii="Arial" w:hAnsi="Arial"/>
    </w:rPr>
  </w:style>
  <w:style w:type="character" w:customStyle="1" w:styleId="WW8Num36z1">
    <w:name w:val="WW8Num36z1"/>
    <w:uiPriority w:val="99"/>
    <w:rsid w:val="00F25D4E"/>
    <w:rPr>
      <w:rFonts w:ascii="Courier New" w:hAnsi="Courier New"/>
    </w:rPr>
  </w:style>
  <w:style w:type="character" w:customStyle="1" w:styleId="WW8Num36z2">
    <w:name w:val="WW8Num36z2"/>
    <w:uiPriority w:val="99"/>
    <w:rsid w:val="00F25D4E"/>
    <w:rPr>
      <w:rFonts w:ascii="Wingdings" w:hAnsi="Wingdings"/>
    </w:rPr>
  </w:style>
  <w:style w:type="character" w:customStyle="1" w:styleId="WW8Num36z3">
    <w:name w:val="WW8Num36z3"/>
    <w:uiPriority w:val="99"/>
    <w:rsid w:val="00F25D4E"/>
    <w:rPr>
      <w:rFonts w:ascii="Symbol" w:hAnsi="Symbol"/>
    </w:rPr>
  </w:style>
  <w:style w:type="character" w:customStyle="1" w:styleId="WW8Num37z0">
    <w:name w:val="WW8Num37z0"/>
    <w:uiPriority w:val="99"/>
    <w:rsid w:val="00F25D4E"/>
    <w:rPr>
      <w:sz w:val="18"/>
    </w:rPr>
  </w:style>
  <w:style w:type="character" w:customStyle="1" w:styleId="WW8Num38z0">
    <w:name w:val="WW8Num38z0"/>
    <w:uiPriority w:val="99"/>
    <w:rsid w:val="00F25D4E"/>
  </w:style>
  <w:style w:type="character" w:customStyle="1" w:styleId="WW8Num40z0">
    <w:name w:val="WW8Num40z0"/>
    <w:uiPriority w:val="99"/>
    <w:rsid w:val="00F25D4E"/>
    <w:rPr>
      <w:rFonts w:ascii="Symbol" w:hAnsi="Symbol"/>
      <w:sz w:val="20"/>
    </w:rPr>
  </w:style>
  <w:style w:type="character" w:customStyle="1" w:styleId="WW8Num41z0">
    <w:name w:val="WW8Num41z0"/>
    <w:uiPriority w:val="99"/>
    <w:rsid w:val="00F25D4E"/>
    <w:rPr>
      <w:rFonts w:ascii="Wingdings 2" w:hAnsi="Wingdings 2"/>
    </w:rPr>
  </w:style>
  <w:style w:type="character" w:customStyle="1" w:styleId="WW8Num41z1">
    <w:name w:val="WW8Num41z1"/>
    <w:uiPriority w:val="99"/>
    <w:rsid w:val="00F25D4E"/>
    <w:rPr>
      <w:rFonts w:ascii="Courier New" w:hAnsi="Courier New"/>
    </w:rPr>
  </w:style>
  <w:style w:type="character" w:customStyle="1" w:styleId="WW8Num41z2">
    <w:name w:val="WW8Num41z2"/>
    <w:uiPriority w:val="99"/>
    <w:rsid w:val="00F25D4E"/>
    <w:rPr>
      <w:rFonts w:ascii="Wingdings" w:hAnsi="Wingdings"/>
    </w:rPr>
  </w:style>
  <w:style w:type="character" w:customStyle="1" w:styleId="WW8Num41z3">
    <w:name w:val="WW8Num41z3"/>
    <w:uiPriority w:val="99"/>
    <w:rsid w:val="00F25D4E"/>
    <w:rPr>
      <w:rFonts w:ascii="Symbol" w:hAnsi="Symbol"/>
    </w:rPr>
  </w:style>
  <w:style w:type="character" w:customStyle="1" w:styleId="WW8Num43z0">
    <w:name w:val="WW8Num43z0"/>
    <w:uiPriority w:val="99"/>
    <w:rsid w:val="00F25D4E"/>
    <w:rPr>
      <w:rFonts w:ascii="Arial" w:hAnsi="Arial"/>
      <w:sz w:val="18"/>
    </w:rPr>
  </w:style>
  <w:style w:type="character" w:customStyle="1" w:styleId="WW8Num44z0">
    <w:name w:val="WW8Num44z0"/>
    <w:uiPriority w:val="99"/>
    <w:rsid w:val="00F25D4E"/>
    <w:rPr>
      <w:rFonts w:ascii="Arial" w:hAnsi="Arial"/>
      <w:b/>
    </w:rPr>
  </w:style>
  <w:style w:type="character" w:customStyle="1" w:styleId="WW8Num44z1">
    <w:name w:val="WW8Num44z1"/>
    <w:uiPriority w:val="99"/>
    <w:rsid w:val="00F25D4E"/>
  </w:style>
  <w:style w:type="character" w:customStyle="1" w:styleId="WW8NumSt2z0">
    <w:name w:val="WW8NumSt2z0"/>
    <w:uiPriority w:val="99"/>
    <w:rsid w:val="00F25D4E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25D4E"/>
  </w:style>
  <w:style w:type="character" w:styleId="Numeropagina">
    <w:name w:val="page number"/>
    <w:basedOn w:val="Caratterepredefinitoparagrafo1"/>
    <w:uiPriority w:val="99"/>
    <w:rsid w:val="00F25D4E"/>
    <w:rPr>
      <w:rFonts w:cs="Times New Roman"/>
    </w:rPr>
  </w:style>
  <w:style w:type="character" w:customStyle="1" w:styleId="Carattere">
    <w:name w:val="Carattere"/>
    <w:basedOn w:val="Caratterepredefinitoparagrafo1"/>
    <w:uiPriority w:val="99"/>
    <w:rsid w:val="00F25D4E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basedOn w:val="Caratterepredefinitoparagrafo1"/>
    <w:uiPriority w:val="99"/>
    <w:rsid w:val="00F25D4E"/>
    <w:rPr>
      <w:rFonts w:cs="Times New Roman"/>
      <w:vertAlign w:val="superscript"/>
    </w:rPr>
  </w:style>
  <w:style w:type="character" w:customStyle="1" w:styleId="fnotelabel">
    <w:name w:val="fnotelabel"/>
    <w:basedOn w:val="Caratterepredefinitoparagrafo1"/>
    <w:uiPriority w:val="99"/>
    <w:rsid w:val="00F25D4E"/>
    <w:rPr>
      <w:rFonts w:cs="Times New Roman"/>
    </w:rPr>
  </w:style>
  <w:style w:type="character" w:customStyle="1" w:styleId="linkneltesto">
    <w:name w:val="link_nel_testo"/>
    <w:basedOn w:val="Caratterepredefinitoparagrafo1"/>
    <w:uiPriority w:val="99"/>
    <w:rsid w:val="00F25D4E"/>
    <w:rPr>
      <w:rFonts w:cs="Times New Roman"/>
    </w:rPr>
  </w:style>
  <w:style w:type="character" w:styleId="Enfasigrassetto">
    <w:name w:val="Strong"/>
    <w:basedOn w:val="Caratterepredefinitoparagrafo1"/>
    <w:uiPriority w:val="99"/>
    <w:qFormat/>
    <w:rsid w:val="00F25D4E"/>
    <w:rPr>
      <w:rFonts w:cs="Times New Roman"/>
      <w:b/>
      <w:bCs/>
    </w:rPr>
  </w:style>
  <w:style w:type="character" w:customStyle="1" w:styleId="Rimandocommento1">
    <w:name w:val="Rimando commento1"/>
    <w:basedOn w:val="Caratterepredefinitoparagrafo1"/>
    <w:uiPriority w:val="99"/>
    <w:rsid w:val="00F25D4E"/>
    <w:rPr>
      <w:rFonts w:cs="Times New Roman"/>
      <w:sz w:val="16"/>
      <w:szCs w:val="16"/>
    </w:rPr>
  </w:style>
  <w:style w:type="character" w:customStyle="1" w:styleId="Caratterenotadichiusura">
    <w:name w:val="Carattere nota di chiusura"/>
    <w:basedOn w:val="Caratterepredefinitoparagrafo1"/>
    <w:uiPriority w:val="99"/>
    <w:rsid w:val="00F25D4E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F25D4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Elenco">
    <w:name w:val="List"/>
    <w:basedOn w:val="Corpotesto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Didascalia1">
    <w:name w:val="Didascalia1"/>
    <w:basedOn w:val="Normale"/>
    <w:uiPriority w:val="99"/>
    <w:rsid w:val="00F25D4E"/>
    <w:pPr>
      <w:suppressLineNumbers/>
      <w:suppressAutoHyphens/>
      <w:spacing w:before="120" w:after="120"/>
    </w:pPr>
    <w:rPr>
      <w:rFonts w:ascii="Arial" w:eastAsia="Times New Roman" w:hAnsi="Arial" w:cs="Arial"/>
      <w:i/>
      <w:iCs/>
      <w:lang w:val="en-US" w:eastAsia="ar-SA"/>
    </w:rPr>
  </w:style>
  <w:style w:type="paragraph" w:customStyle="1" w:styleId="Indice">
    <w:name w:val="Indice"/>
    <w:basedOn w:val="Normale"/>
    <w:uiPriority w:val="99"/>
    <w:rsid w:val="00F25D4E"/>
    <w:pPr>
      <w:suppressLineNumbers/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Char1CarattereCharCarattereCharCarattereChar">
    <w:name w:val="Char1 Carattere Char Carattere Char Carattere Char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DeutscherText">
    <w:name w:val="Deutscher Text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Testoitaliano">
    <w:name w:val="Testo italiano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ggettodellalettera">
    <w:name w:val="Oggetto della lettera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rotNr">
    <w:name w:val="Prot. Nr.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ThemadesSchreibens">
    <w:name w:val="Thema des Schreibens"/>
    <w:basedOn w:val="Normale"/>
    <w:uiPriority w:val="99"/>
    <w:rsid w:val="00F25D4E"/>
    <w:pPr>
      <w:suppressAutoHyphens/>
      <w:spacing w:line="240" w:lineRule="exact"/>
      <w:jc w:val="both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DatumOrtDataluogo">
    <w:name w:val="Datum (Ort) / Data (luogo)"/>
    <w:basedOn w:val="Normale"/>
    <w:uiPriority w:val="99"/>
    <w:rsid w:val="00F25D4E"/>
    <w:pPr>
      <w:suppressAutoHyphens/>
      <w:spacing w:line="22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NameNomeBearbeitetvonredattoda">
    <w:name w:val="Name / Nome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8"/>
      <w:szCs w:val="18"/>
      <w:lang w:val="en-US" w:eastAsia="ar-SA"/>
    </w:rPr>
  </w:style>
  <w:style w:type="paragraph" w:customStyle="1" w:styleId="TelBearbeitetvonredattoda">
    <w:name w:val="Tel.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E-MailBearbeitetvonredattoda">
    <w:name w:val="E-Mail (Bearbeitet von / redatto da)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ZurKenntnisPerconoscenza">
    <w:name w:val="Zur Kenntnis / Per conoscenza"/>
    <w:basedOn w:val="Normale"/>
    <w:uiPriority w:val="99"/>
    <w:rsid w:val="00F25D4E"/>
    <w:pPr>
      <w:suppressAutoHyphens/>
      <w:spacing w:line="200" w:lineRule="exact"/>
    </w:pPr>
    <w:rPr>
      <w:rFonts w:ascii="Arial" w:eastAsia="Times New Roman" w:hAnsi="Arial" w:cs="Arial"/>
      <w:sz w:val="16"/>
      <w:szCs w:val="16"/>
      <w:lang w:val="en-US" w:eastAsia="ar-SA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F25D4E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NomeCognome">
    <w:name w:val="Name Nachname / Nome Cognome"/>
    <w:basedOn w:val="Normale"/>
    <w:uiPriority w:val="99"/>
    <w:rsid w:val="00F25D4E"/>
    <w:pPr>
      <w:suppressAutoHyphens/>
      <w:spacing w:line="240" w:lineRule="exact"/>
      <w:jc w:val="center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NameNachname">
    <w:name w:val="Name Nachname"/>
    <w:basedOn w:val="Normale"/>
    <w:uiPriority w:val="99"/>
    <w:rsid w:val="00F25D4E"/>
    <w:pPr>
      <w:suppressAutoHyphens/>
      <w:spacing w:line="240" w:lineRule="exact"/>
      <w:jc w:val="right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customStyle="1" w:styleId="sche3">
    <w:name w:val="sche_3"/>
    <w:uiPriority w:val="99"/>
    <w:rsid w:val="00F25D4E"/>
    <w:pPr>
      <w:widowControl w:val="0"/>
      <w:suppressAutoHyphens/>
      <w:autoSpaceDE w:val="0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F25D4E"/>
    <w:pPr>
      <w:suppressAutoHyphens/>
      <w:spacing w:after="120"/>
      <w:ind w:left="283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5D4E"/>
    <w:rPr>
      <w:rFonts w:ascii="Arial" w:hAnsi="Arial" w:cs="Arial"/>
      <w:lang w:val="en-US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F25D4E"/>
    <w:pPr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sche22">
    <w:name w:val="sche2_2"/>
    <w:uiPriority w:val="99"/>
    <w:rsid w:val="00F25D4E"/>
    <w:pPr>
      <w:widowControl w:val="0"/>
      <w:suppressAutoHyphens/>
      <w:jc w:val="righ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sche30">
    <w:name w:val="sche3"/>
    <w:basedOn w:val="Normale"/>
    <w:uiPriority w:val="99"/>
    <w:rsid w:val="00F25D4E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arattere1">
    <w:name w:val="Carattere1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1CarattereCharCarattereCharCarattereChar1CarattereChar">
    <w:name w:val="Char1 Carattere Char Carattere Char Carattere Char1 Carattere Char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Testocommento1">
    <w:name w:val="Testo commento1"/>
    <w:basedOn w:val="Normal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Testocommento">
    <w:name w:val="annotation text"/>
    <w:basedOn w:val="Normale"/>
    <w:link w:val="TestocommentoCarattere"/>
    <w:uiPriority w:val="99"/>
    <w:rsid w:val="00F25D4E"/>
    <w:pPr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25D4E"/>
    <w:rPr>
      <w:rFonts w:ascii="Arial" w:hAnsi="Arial" w:cs="Arial"/>
      <w:lang w:val="en-US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F25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F25D4E"/>
    <w:rPr>
      <w:rFonts w:ascii="Arial" w:hAnsi="Arial" w:cs="Arial"/>
      <w:b/>
      <w:bCs/>
      <w:lang w:val="en-US" w:eastAsia="ar-SA" w:bidi="ar-SA"/>
    </w:rPr>
  </w:style>
  <w:style w:type="paragraph" w:customStyle="1" w:styleId="Char1">
    <w:name w:val="Char1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1CarattereChar1Carattere">
    <w:name w:val="Char1 Carattere Char1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harCarattereCharCarattere">
    <w:name w:val="Char Carattere Char Carattere"/>
    <w:basedOn w:val="Normale"/>
    <w:uiPriority w:val="99"/>
    <w:rsid w:val="00F25D4E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F25D4E"/>
    <w:pPr>
      <w:suppressLineNumbers/>
      <w:suppressAutoHyphens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F25D4E"/>
    <w:pPr>
      <w:jc w:val="center"/>
    </w:pPr>
    <w:rPr>
      <w:b/>
      <w:bCs/>
    </w:rPr>
  </w:style>
  <w:style w:type="character" w:customStyle="1" w:styleId="linkneltesto1">
    <w:name w:val="link_nel_testo1"/>
    <w:basedOn w:val="Carpredefinitoparagrafo"/>
    <w:uiPriority w:val="99"/>
    <w:rsid w:val="00F25D4E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Normale"/>
    <w:uiPriority w:val="99"/>
    <w:rsid w:val="00F25D4E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both"/>
    </w:pPr>
    <w:rPr>
      <w:rFonts w:ascii="Verdana" w:eastAsia="Times New Roman" w:hAnsi="Verdana" w:cs="Verdana"/>
      <w:sz w:val="10"/>
      <w:szCs w:val="10"/>
      <w:lang w:eastAsia="it-IT"/>
    </w:rPr>
  </w:style>
  <w:style w:type="paragraph" w:customStyle="1" w:styleId="Char1CarattereCharCarattereCharCarattereCharCarattereChar">
    <w:name w:val="Char1 Carattere Char Carattere Char Carattere Char Carattere Char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che300">
    <w:name w:val="sche30"/>
    <w:basedOn w:val="Normale"/>
    <w:uiPriority w:val="99"/>
    <w:rsid w:val="00F25D4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arattereCarattere9ZchnZchnCarattereCarattere">
    <w:name w:val="Carattere Carattere9 Zchn Zchn Carattere Carattere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Normale"/>
    <w:uiPriority w:val="99"/>
    <w:rsid w:val="00F25D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rsid w:val="00F25D4E"/>
    <w:rPr>
      <w:rFonts w:cs="Times New Roman"/>
      <w:sz w:val="16"/>
      <w:szCs w:val="16"/>
    </w:rPr>
  </w:style>
  <w:style w:type="character" w:customStyle="1" w:styleId="ParagrafoelencoCarattere">
    <w:name w:val="Paragrafo elenco Carattere"/>
    <w:aliases w:val="Bullet List Paragraph Carattere,Stile elenco Carattere,List Paragraph1 Carattere,elenco puntato Carattere,Paragrafo elenco 2 Carattere"/>
    <w:link w:val="Paragrafoelenco"/>
    <w:uiPriority w:val="34"/>
    <w:locked/>
    <w:rsid w:val="005B2E7F"/>
    <w:rPr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3E0905"/>
    <w:pPr>
      <w:ind w:left="720"/>
      <w:contextualSpacing/>
    </w:pPr>
    <w:rPr>
      <w:rFonts w:ascii="Times New Roman" w:eastAsia="Times New Roman" w:hAnsi="Times New Roman"/>
      <w:color w:val="00000A"/>
      <w:kern w:val="1"/>
      <w:szCs w:val="20"/>
      <w:lang w:eastAsia="it-IT"/>
    </w:rPr>
  </w:style>
  <w:style w:type="paragraph" w:customStyle="1" w:styleId="Corpodeltesto31">
    <w:name w:val="Corpo del testo 31"/>
    <w:basedOn w:val="Normale"/>
    <w:rsid w:val="003E0905"/>
    <w:pPr>
      <w:spacing w:line="480" w:lineRule="atLeast"/>
      <w:ind w:right="51"/>
      <w:jc w:val="both"/>
    </w:pPr>
    <w:rPr>
      <w:rFonts w:ascii="Times New Roman" w:eastAsia="Times New Roman" w:hAnsi="Times New Roman"/>
      <w:color w:val="00000A"/>
      <w:kern w:val="1"/>
      <w:szCs w:val="20"/>
      <w:u w:val="single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3435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FCFA-DFF3-42CB-A2F4-8F08B329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Hewlett-Packard Company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Marinù Lazzizera</cp:lastModifiedBy>
  <cp:revision>13</cp:revision>
  <cp:lastPrinted>2016-07-05T09:41:00Z</cp:lastPrinted>
  <dcterms:created xsi:type="dcterms:W3CDTF">2019-06-27T12:18:00Z</dcterms:created>
  <dcterms:modified xsi:type="dcterms:W3CDTF">2022-10-28T11:06:00Z</dcterms:modified>
</cp:coreProperties>
</file>